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8E03B" w14:textId="2288F9FB" w:rsidR="009069C0" w:rsidRPr="00AD455C" w:rsidRDefault="25030B55" w:rsidP="796B65C6">
      <w:pPr>
        <w:jc w:val="center"/>
        <w:rPr>
          <w:b/>
          <w:bCs/>
          <w:sz w:val="22"/>
          <w:szCs w:val="22"/>
          <w:lang w:eastAsia="en-GB"/>
        </w:rPr>
      </w:pPr>
      <w:r w:rsidRPr="6D71344D">
        <w:rPr>
          <w:b/>
          <w:bCs/>
          <w:sz w:val="22"/>
          <w:szCs w:val="22"/>
          <w:lang w:eastAsia="en-GB"/>
        </w:rPr>
        <w:t xml:space="preserve">2026-2027 </w:t>
      </w:r>
      <w:r w:rsidR="009069C0" w:rsidRPr="6D71344D">
        <w:rPr>
          <w:b/>
          <w:bCs/>
          <w:sz w:val="22"/>
          <w:szCs w:val="22"/>
          <w:lang w:eastAsia="en-GB"/>
        </w:rPr>
        <w:t>Future Challenger Series</w:t>
      </w:r>
    </w:p>
    <w:p w14:paraId="7A629AE3" w14:textId="77777777" w:rsidR="002951D4" w:rsidRDefault="002951D4" w:rsidP="00A12571">
      <w:pPr>
        <w:rPr>
          <w:rFonts w:cstheme="minorHAnsi"/>
          <w:sz w:val="22"/>
          <w:szCs w:val="22"/>
          <w:lang w:eastAsia="en-GB"/>
        </w:rPr>
      </w:pPr>
    </w:p>
    <w:p w14:paraId="2FD05B80" w14:textId="2DD90A08" w:rsidR="0094766A" w:rsidRDefault="0094766A" w:rsidP="009069C0">
      <w:pPr>
        <w:ind w:left="1440" w:hanging="1440"/>
        <w:rPr>
          <w:rFonts w:cstheme="minorHAnsi"/>
          <w:sz w:val="22"/>
          <w:szCs w:val="22"/>
          <w:lang w:eastAsia="en-GB"/>
        </w:rPr>
      </w:pPr>
      <w:r w:rsidRPr="00C56EAF">
        <w:rPr>
          <w:rFonts w:cstheme="minorHAnsi"/>
          <w:b/>
          <w:bCs/>
          <w:sz w:val="22"/>
          <w:szCs w:val="22"/>
          <w:lang w:eastAsia="en-GB"/>
        </w:rPr>
        <w:t>Age Groups:</w:t>
      </w:r>
      <w:r>
        <w:rPr>
          <w:rFonts w:cstheme="minorHAnsi"/>
          <w:sz w:val="22"/>
          <w:szCs w:val="22"/>
          <w:lang w:eastAsia="en-GB"/>
        </w:rPr>
        <w:tab/>
        <w:t>Minimum entry age is 10 years</w:t>
      </w:r>
    </w:p>
    <w:p w14:paraId="4C3B63DC" w14:textId="42542F4F" w:rsidR="0094766A" w:rsidRDefault="0094766A" w:rsidP="0094766A">
      <w:pPr>
        <w:rPr>
          <w:rFonts w:cstheme="minorHAnsi"/>
          <w:sz w:val="22"/>
          <w:szCs w:val="22"/>
          <w:lang w:eastAsia="en-GB"/>
        </w:rPr>
      </w:pPr>
      <w:r>
        <w:rPr>
          <w:rFonts w:cstheme="minorHAnsi"/>
          <w:sz w:val="22"/>
          <w:szCs w:val="22"/>
          <w:lang w:eastAsia="en-GB"/>
        </w:rPr>
        <w:tab/>
      </w:r>
      <w:r>
        <w:rPr>
          <w:rFonts w:cstheme="minorHAnsi"/>
          <w:sz w:val="22"/>
          <w:szCs w:val="22"/>
          <w:lang w:eastAsia="en-GB"/>
        </w:rPr>
        <w:tab/>
        <w:t>Male 10yrs, 11yrs, 12yrs</w:t>
      </w:r>
      <w:r w:rsidR="00916D9D">
        <w:rPr>
          <w:rFonts w:cstheme="minorHAnsi"/>
          <w:sz w:val="22"/>
          <w:szCs w:val="22"/>
          <w:lang w:eastAsia="en-GB"/>
        </w:rPr>
        <w:t>, 13/14yrs</w:t>
      </w:r>
    </w:p>
    <w:p w14:paraId="14C1A094" w14:textId="7255C0AF" w:rsidR="008D0DF6" w:rsidRDefault="008D0DF6" w:rsidP="0094766A">
      <w:pPr>
        <w:rPr>
          <w:rFonts w:cstheme="minorHAnsi"/>
          <w:sz w:val="22"/>
          <w:szCs w:val="22"/>
          <w:lang w:eastAsia="en-GB"/>
        </w:rPr>
      </w:pPr>
      <w:r>
        <w:rPr>
          <w:rFonts w:cstheme="minorHAnsi"/>
          <w:sz w:val="22"/>
          <w:szCs w:val="22"/>
          <w:lang w:eastAsia="en-GB"/>
        </w:rPr>
        <w:tab/>
      </w:r>
      <w:r>
        <w:rPr>
          <w:rFonts w:cstheme="minorHAnsi"/>
          <w:sz w:val="22"/>
          <w:szCs w:val="22"/>
          <w:lang w:eastAsia="en-GB"/>
        </w:rPr>
        <w:tab/>
        <w:t>Female 10yrs, 11yrs, 12yrs</w:t>
      </w:r>
      <w:r w:rsidR="00916D9D">
        <w:rPr>
          <w:rFonts w:cstheme="minorHAnsi"/>
          <w:sz w:val="22"/>
          <w:szCs w:val="22"/>
          <w:lang w:eastAsia="en-GB"/>
        </w:rPr>
        <w:t>, 13/14yrs</w:t>
      </w:r>
    </w:p>
    <w:p w14:paraId="59CB98A5" w14:textId="77777777" w:rsidR="0094766A" w:rsidRDefault="0094766A" w:rsidP="009069C0">
      <w:pPr>
        <w:ind w:left="1440" w:hanging="1440"/>
        <w:rPr>
          <w:rFonts w:cstheme="minorHAnsi"/>
          <w:sz w:val="22"/>
          <w:szCs w:val="22"/>
          <w:lang w:eastAsia="en-GB"/>
        </w:rPr>
      </w:pPr>
    </w:p>
    <w:p w14:paraId="3D2347FB" w14:textId="014205D0" w:rsidR="0094766A" w:rsidRDefault="0094766A" w:rsidP="796B65C6">
      <w:pPr>
        <w:ind w:left="1440" w:hanging="1440"/>
        <w:rPr>
          <w:sz w:val="22"/>
          <w:szCs w:val="22"/>
          <w:lang w:eastAsia="en-GB"/>
        </w:rPr>
      </w:pPr>
      <w:r w:rsidRPr="796B65C6">
        <w:rPr>
          <w:b/>
          <w:bCs/>
          <w:sz w:val="22"/>
          <w:szCs w:val="22"/>
          <w:lang w:eastAsia="en-GB"/>
        </w:rPr>
        <w:t>Age</w:t>
      </w:r>
      <w:r w:rsidR="009A7E67" w:rsidRPr="796B65C6">
        <w:rPr>
          <w:b/>
          <w:bCs/>
          <w:sz w:val="22"/>
          <w:szCs w:val="22"/>
          <w:lang w:eastAsia="en-GB"/>
        </w:rPr>
        <w:t>-</w:t>
      </w:r>
      <w:r w:rsidRPr="796B65C6">
        <w:rPr>
          <w:b/>
          <w:bCs/>
          <w:sz w:val="22"/>
          <w:szCs w:val="22"/>
          <w:lang w:eastAsia="en-GB"/>
        </w:rPr>
        <w:t>Up Date:</w:t>
      </w:r>
      <w:r>
        <w:tab/>
      </w:r>
      <w:r w:rsidRPr="796B65C6">
        <w:rPr>
          <w:sz w:val="22"/>
          <w:szCs w:val="22"/>
          <w:lang w:eastAsia="en-GB"/>
        </w:rPr>
        <w:t>Meet 1 &amp; 2 (Round 1) – 31</w:t>
      </w:r>
      <w:r w:rsidRPr="796B65C6">
        <w:rPr>
          <w:sz w:val="22"/>
          <w:szCs w:val="22"/>
          <w:vertAlign w:val="superscript"/>
          <w:lang w:eastAsia="en-GB"/>
        </w:rPr>
        <w:t>st</w:t>
      </w:r>
      <w:r w:rsidRPr="796B65C6">
        <w:rPr>
          <w:sz w:val="22"/>
          <w:szCs w:val="22"/>
          <w:lang w:eastAsia="en-GB"/>
        </w:rPr>
        <w:t xml:space="preserve"> December 202</w:t>
      </w:r>
      <w:r w:rsidR="00B81ED8">
        <w:rPr>
          <w:sz w:val="22"/>
          <w:szCs w:val="22"/>
          <w:lang w:eastAsia="en-GB"/>
        </w:rPr>
        <w:t>6</w:t>
      </w:r>
    </w:p>
    <w:p w14:paraId="543B96A1" w14:textId="1B155F8D" w:rsidR="0094766A" w:rsidRDefault="0094766A" w:rsidP="796B65C6">
      <w:pPr>
        <w:ind w:left="1440"/>
        <w:rPr>
          <w:sz w:val="22"/>
          <w:szCs w:val="22"/>
          <w:lang w:eastAsia="en-GB"/>
        </w:rPr>
      </w:pPr>
      <w:r w:rsidRPr="796B65C6">
        <w:rPr>
          <w:sz w:val="22"/>
          <w:szCs w:val="22"/>
          <w:lang w:eastAsia="en-GB"/>
        </w:rPr>
        <w:t>Meet 3 &amp; 4 (Round 2) – 31</w:t>
      </w:r>
      <w:r w:rsidRPr="796B65C6">
        <w:rPr>
          <w:sz w:val="22"/>
          <w:szCs w:val="22"/>
          <w:vertAlign w:val="superscript"/>
          <w:lang w:eastAsia="en-GB"/>
        </w:rPr>
        <w:t>st</w:t>
      </w:r>
      <w:r w:rsidRPr="796B65C6">
        <w:rPr>
          <w:sz w:val="22"/>
          <w:szCs w:val="22"/>
          <w:lang w:eastAsia="en-GB"/>
        </w:rPr>
        <w:t xml:space="preserve"> December 202</w:t>
      </w:r>
      <w:r w:rsidR="00E47142">
        <w:rPr>
          <w:sz w:val="22"/>
          <w:szCs w:val="22"/>
          <w:lang w:eastAsia="en-GB"/>
        </w:rPr>
        <w:t>7</w:t>
      </w:r>
    </w:p>
    <w:p w14:paraId="21CDBA96" w14:textId="77777777" w:rsidR="009069C0" w:rsidRPr="00AD455C" w:rsidRDefault="009069C0" w:rsidP="009069C0">
      <w:pPr>
        <w:rPr>
          <w:rFonts w:cstheme="minorHAnsi"/>
          <w:sz w:val="22"/>
          <w:szCs w:val="22"/>
          <w:lang w:eastAsia="en-GB"/>
        </w:rPr>
      </w:pPr>
    </w:p>
    <w:p w14:paraId="1338FAFB" w14:textId="3C10C62A" w:rsidR="001B685D" w:rsidRDefault="009069C0" w:rsidP="009069C0">
      <w:pPr>
        <w:rPr>
          <w:rFonts w:cstheme="minorHAnsi"/>
          <w:sz w:val="22"/>
          <w:szCs w:val="22"/>
          <w:lang w:eastAsia="en-GB"/>
        </w:rPr>
      </w:pPr>
      <w:r w:rsidRPr="00C56EAF">
        <w:rPr>
          <w:rFonts w:cstheme="minorHAnsi"/>
          <w:b/>
          <w:bCs/>
          <w:sz w:val="22"/>
          <w:szCs w:val="22"/>
          <w:lang w:eastAsia="en-GB"/>
        </w:rPr>
        <w:t>Events:</w:t>
      </w:r>
      <w:r>
        <w:rPr>
          <w:rFonts w:cstheme="minorHAnsi"/>
          <w:sz w:val="22"/>
          <w:szCs w:val="22"/>
          <w:lang w:eastAsia="en-GB"/>
        </w:rPr>
        <w:tab/>
      </w:r>
    </w:p>
    <w:p w14:paraId="6CBA0EE6" w14:textId="77777777" w:rsidR="004D1D31" w:rsidRDefault="00E828B7" w:rsidP="001B685D">
      <w:pPr>
        <w:ind w:firstLine="720"/>
        <w:rPr>
          <w:rFonts w:cstheme="minorHAnsi"/>
          <w:sz w:val="22"/>
          <w:szCs w:val="22"/>
          <w:lang w:eastAsia="en-GB"/>
        </w:rPr>
      </w:pPr>
      <w:r>
        <w:rPr>
          <w:rFonts w:cstheme="minorHAnsi"/>
          <w:sz w:val="22"/>
          <w:szCs w:val="22"/>
          <w:lang w:eastAsia="en-GB"/>
        </w:rPr>
        <w:t>50</w:t>
      </w:r>
      <w:r w:rsidR="004D1D31">
        <w:rPr>
          <w:rFonts w:cstheme="minorHAnsi"/>
          <w:sz w:val="22"/>
          <w:szCs w:val="22"/>
          <w:lang w:eastAsia="en-GB"/>
        </w:rPr>
        <w:t>, 100m all four strokes</w:t>
      </w:r>
    </w:p>
    <w:p w14:paraId="6C7BCA4E" w14:textId="5E351E29" w:rsidR="009069C0" w:rsidRDefault="004D1D31" w:rsidP="796B65C6">
      <w:pPr>
        <w:ind w:firstLine="720"/>
        <w:rPr>
          <w:sz w:val="22"/>
          <w:szCs w:val="22"/>
          <w:lang w:eastAsia="en-GB"/>
        </w:rPr>
      </w:pPr>
      <w:r w:rsidRPr="796F7611">
        <w:rPr>
          <w:sz w:val="22"/>
          <w:szCs w:val="22"/>
          <w:lang w:eastAsia="en-GB"/>
        </w:rPr>
        <w:t>200m Backstroke, Freestyle</w:t>
      </w:r>
      <w:r w:rsidR="2367CE4C" w:rsidRPr="796F7611">
        <w:rPr>
          <w:sz w:val="22"/>
          <w:szCs w:val="22"/>
          <w:lang w:eastAsia="en-GB"/>
        </w:rPr>
        <w:t>, Breaststroke</w:t>
      </w:r>
      <w:r w:rsidR="00C058C8" w:rsidRPr="796F7611">
        <w:rPr>
          <w:sz w:val="22"/>
          <w:szCs w:val="22"/>
          <w:lang w:eastAsia="en-GB"/>
        </w:rPr>
        <w:t xml:space="preserve"> (refer to the order of events below)</w:t>
      </w:r>
    </w:p>
    <w:p w14:paraId="016A5098" w14:textId="3ADCA074" w:rsidR="004D1D31" w:rsidRPr="00AD455C" w:rsidRDefault="004D1D31" w:rsidP="004D1D31">
      <w:pPr>
        <w:ind w:firstLine="720"/>
        <w:rPr>
          <w:rFonts w:cstheme="minorHAnsi"/>
          <w:sz w:val="22"/>
          <w:szCs w:val="22"/>
          <w:lang w:eastAsia="en-GB"/>
        </w:rPr>
      </w:pPr>
      <w:r>
        <w:rPr>
          <w:rFonts w:cstheme="minorHAnsi"/>
          <w:sz w:val="22"/>
          <w:szCs w:val="22"/>
          <w:lang w:eastAsia="en-GB"/>
        </w:rPr>
        <w:t>400m Freestyle</w:t>
      </w:r>
      <w:r w:rsidR="00C058C8">
        <w:rPr>
          <w:rFonts w:cstheme="minorHAnsi"/>
          <w:sz w:val="22"/>
          <w:szCs w:val="22"/>
          <w:lang w:eastAsia="en-GB"/>
        </w:rPr>
        <w:t xml:space="preserve"> (refer to the order of events below)</w:t>
      </w:r>
    </w:p>
    <w:p w14:paraId="1810C6AF" w14:textId="09492207" w:rsidR="00916D9D" w:rsidRDefault="004D1D31" w:rsidP="00E828B7">
      <w:pPr>
        <w:ind w:left="720"/>
        <w:rPr>
          <w:rFonts w:cstheme="minorHAnsi"/>
          <w:sz w:val="22"/>
          <w:szCs w:val="22"/>
          <w:lang w:eastAsia="en-GB"/>
        </w:rPr>
      </w:pPr>
      <w:r>
        <w:rPr>
          <w:rFonts w:cstheme="minorHAnsi"/>
          <w:sz w:val="22"/>
          <w:szCs w:val="22"/>
          <w:lang w:eastAsia="en-GB"/>
        </w:rPr>
        <w:t>100m, 200m Individual Medley</w:t>
      </w:r>
    </w:p>
    <w:p w14:paraId="4D0AF6EC" w14:textId="77777777" w:rsidR="00AB75F9" w:rsidRDefault="00AB75F9" w:rsidP="00E828B7">
      <w:pPr>
        <w:ind w:left="720"/>
        <w:rPr>
          <w:rFonts w:cstheme="minorHAnsi"/>
          <w:sz w:val="22"/>
          <w:szCs w:val="22"/>
          <w:lang w:eastAsia="en-GB"/>
        </w:rPr>
      </w:pPr>
    </w:p>
    <w:p w14:paraId="431CF76D" w14:textId="2E7C7B34" w:rsidR="009069C0" w:rsidRDefault="00E828B7" w:rsidP="0FF92F30">
      <w:pPr>
        <w:ind w:left="720"/>
        <w:rPr>
          <w:sz w:val="22"/>
          <w:szCs w:val="22"/>
          <w:lang w:eastAsia="en-GB"/>
        </w:rPr>
      </w:pPr>
      <w:r w:rsidRPr="0E9B2F91">
        <w:rPr>
          <w:sz w:val="22"/>
          <w:szCs w:val="22"/>
          <w:lang w:eastAsia="en-GB"/>
        </w:rPr>
        <w:t xml:space="preserve">Mixed </w:t>
      </w:r>
      <w:r w:rsidR="009069C0" w:rsidRPr="0E9B2F91">
        <w:rPr>
          <w:sz w:val="22"/>
          <w:szCs w:val="22"/>
          <w:lang w:eastAsia="en-GB"/>
        </w:rPr>
        <w:t xml:space="preserve">4 x 25m </w:t>
      </w:r>
      <w:r w:rsidR="00916D9D" w:rsidRPr="0E9B2F91">
        <w:rPr>
          <w:sz w:val="22"/>
          <w:szCs w:val="22"/>
          <w:lang w:eastAsia="en-GB"/>
        </w:rPr>
        <w:t xml:space="preserve">Freestyle &amp; </w:t>
      </w:r>
      <w:r w:rsidR="009069C0" w:rsidRPr="0E9B2F91">
        <w:rPr>
          <w:sz w:val="22"/>
          <w:szCs w:val="22"/>
          <w:lang w:eastAsia="en-GB"/>
        </w:rPr>
        <w:t>M</w:t>
      </w:r>
      <w:r w:rsidRPr="0E9B2F91">
        <w:rPr>
          <w:sz w:val="22"/>
          <w:szCs w:val="22"/>
          <w:lang w:eastAsia="en-GB"/>
        </w:rPr>
        <w:t>edley Team Relay</w:t>
      </w:r>
      <w:r w:rsidR="009069C0" w:rsidRPr="0E9B2F91">
        <w:rPr>
          <w:sz w:val="22"/>
          <w:szCs w:val="22"/>
          <w:lang w:eastAsia="en-GB"/>
        </w:rPr>
        <w:t xml:space="preserve"> </w:t>
      </w:r>
      <w:r w:rsidR="009069C0" w:rsidRPr="55CBDEDF">
        <w:rPr>
          <w:sz w:val="22"/>
          <w:szCs w:val="22"/>
          <w:lang w:eastAsia="en-GB"/>
        </w:rPr>
        <w:t xml:space="preserve">– </w:t>
      </w:r>
      <w:r w:rsidR="48B729FD" w:rsidRPr="55CBDEDF">
        <w:rPr>
          <w:sz w:val="22"/>
          <w:szCs w:val="22"/>
          <w:lang w:eastAsia="en-GB"/>
        </w:rPr>
        <w:t>there is no limit on the number of teams however each relay</w:t>
      </w:r>
      <w:r w:rsidR="009069C0" w:rsidRPr="0E9B2F91">
        <w:rPr>
          <w:sz w:val="22"/>
          <w:szCs w:val="22"/>
          <w:lang w:eastAsia="en-GB"/>
        </w:rPr>
        <w:t xml:space="preserve"> must </w:t>
      </w:r>
      <w:r w:rsidR="689082B0" w:rsidRPr="55CBDEDF">
        <w:rPr>
          <w:sz w:val="22"/>
          <w:szCs w:val="22"/>
          <w:lang w:eastAsia="en-GB"/>
        </w:rPr>
        <w:t>include</w:t>
      </w:r>
      <w:r w:rsidR="009069C0" w:rsidRPr="0E9B2F91">
        <w:rPr>
          <w:sz w:val="22"/>
          <w:szCs w:val="22"/>
          <w:lang w:eastAsia="en-GB"/>
        </w:rPr>
        <w:t xml:space="preserve"> at least 1 </w:t>
      </w:r>
      <w:r w:rsidRPr="0E9B2F91">
        <w:rPr>
          <w:sz w:val="22"/>
          <w:szCs w:val="22"/>
          <w:lang w:eastAsia="en-GB"/>
        </w:rPr>
        <w:t xml:space="preserve">male and 1 </w:t>
      </w:r>
      <w:r w:rsidR="009069C0" w:rsidRPr="0E9B2F91">
        <w:rPr>
          <w:sz w:val="22"/>
          <w:szCs w:val="22"/>
          <w:lang w:eastAsia="en-GB"/>
        </w:rPr>
        <w:t>female</w:t>
      </w:r>
      <w:r w:rsidR="0A5310FD" w:rsidRPr="0E9B2F91">
        <w:rPr>
          <w:sz w:val="22"/>
          <w:szCs w:val="22"/>
          <w:lang w:eastAsia="en-GB"/>
        </w:rPr>
        <w:t xml:space="preserve"> athlete</w:t>
      </w:r>
      <w:r w:rsidR="00DA0CFF" w:rsidRPr="55CBDEDF">
        <w:rPr>
          <w:sz w:val="22"/>
          <w:szCs w:val="22"/>
          <w:lang w:eastAsia="en-GB"/>
        </w:rPr>
        <w:t>.</w:t>
      </w:r>
      <w:r w:rsidR="003C7F2B" w:rsidRPr="55CBDEDF">
        <w:rPr>
          <w:sz w:val="22"/>
          <w:szCs w:val="22"/>
          <w:lang w:eastAsia="en-GB"/>
        </w:rPr>
        <w:t xml:space="preserve">  </w:t>
      </w:r>
      <w:r w:rsidR="50BB4E4B" w:rsidRPr="55CBDEDF">
        <w:rPr>
          <w:sz w:val="22"/>
          <w:szCs w:val="22"/>
          <w:lang w:eastAsia="en-GB"/>
        </w:rPr>
        <w:t xml:space="preserve">The age groups for relays will be 10-12yrs and 12-14yrs, with </w:t>
      </w:r>
      <w:r w:rsidR="5740AEB0" w:rsidRPr="55CBDEDF">
        <w:rPr>
          <w:sz w:val="22"/>
          <w:szCs w:val="22"/>
          <w:lang w:eastAsia="en-GB"/>
        </w:rPr>
        <w:t>12-year-old</w:t>
      </w:r>
      <w:r w:rsidR="50BB4E4B" w:rsidRPr="55CBDEDF">
        <w:rPr>
          <w:sz w:val="22"/>
          <w:szCs w:val="22"/>
          <w:lang w:eastAsia="en-GB"/>
        </w:rPr>
        <w:t xml:space="preserve"> athletes only being eligible for one relay per event.</w:t>
      </w:r>
      <w:r w:rsidR="003C7F2B" w:rsidRPr="0E9B2F91">
        <w:rPr>
          <w:sz w:val="22"/>
          <w:szCs w:val="22"/>
          <w:lang w:eastAsia="en-GB"/>
        </w:rPr>
        <w:t xml:space="preserve"> Clubs may collaborate to enter relays</w:t>
      </w:r>
      <w:r w:rsidR="003D2C58" w:rsidRPr="0E9B2F91">
        <w:rPr>
          <w:sz w:val="22"/>
          <w:szCs w:val="22"/>
          <w:lang w:eastAsia="en-GB"/>
        </w:rPr>
        <w:t>.</w:t>
      </w:r>
    </w:p>
    <w:p w14:paraId="2696DEB0" w14:textId="07C10071" w:rsidR="009069C0" w:rsidRDefault="009069C0" w:rsidP="55CBDEDF">
      <w:pPr>
        <w:ind w:left="720"/>
        <w:rPr>
          <w:sz w:val="22"/>
          <w:szCs w:val="22"/>
          <w:lang w:eastAsia="en-GB"/>
        </w:rPr>
      </w:pPr>
    </w:p>
    <w:p w14:paraId="436E1D48" w14:textId="18F667B7" w:rsidR="00BA5205" w:rsidRDefault="009069C0" w:rsidP="3DD8A33F">
      <w:pPr>
        <w:ind w:left="1440" w:hanging="1440"/>
        <w:rPr>
          <w:sz w:val="22"/>
          <w:szCs w:val="22"/>
          <w:lang w:eastAsia="en-GB"/>
        </w:rPr>
      </w:pPr>
      <w:r w:rsidRPr="3DD8A33F">
        <w:rPr>
          <w:b/>
          <w:bCs/>
          <w:sz w:val="22"/>
          <w:szCs w:val="22"/>
          <w:lang w:eastAsia="en-GB"/>
        </w:rPr>
        <w:t>Entries:</w:t>
      </w:r>
    </w:p>
    <w:p w14:paraId="06D4E713" w14:textId="246771A9" w:rsidR="00E71122" w:rsidRDefault="006C52A2" w:rsidP="38637566">
      <w:pPr>
        <w:ind w:left="720"/>
        <w:rPr>
          <w:sz w:val="22"/>
          <w:szCs w:val="22"/>
          <w:lang w:eastAsia="en-GB"/>
        </w:rPr>
      </w:pPr>
      <w:r w:rsidRPr="0E9B2F91">
        <w:rPr>
          <w:sz w:val="22"/>
          <w:szCs w:val="22"/>
          <w:lang w:eastAsia="en-GB"/>
        </w:rPr>
        <w:t>No c</w:t>
      </w:r>
      <w:r w:rsidR="00901D09" w:rsidRPr="0E9B2F91">
        <w:rPr>
          <w:sz w:val="22"/>
          <w:szCs w:val="22"/>
          <w:lang w:eastAsia="en-GB"/>
        </w:rPr>
        <w:t>onsideration standards will be published for</w:t>
      </w:r>
      <w:r w:rsidR="007515AC" w:rsidRPr="0E9B2F91">
        <w:rPr>
          <w:sz w:val="22"/>
          <w:szCs w:val="22"/>
          <w:lang w:eastAsia="en-GB"/>
        </w:rPr>
        <w:t xml:space="preserve"> </w:t>
      </w:r>
      <w:r w:rsidRPr="0E9B2F91">
        <w:rPr>
          <w:sz w:val="22"/>
          <w:szCs w:val="22"/>
          <w:lang w:eastAsia="en-GB"/>
        </w:rPr>
        <w:t xml:space="preserve">athletes to </w:t>
      </w:r>
      <w:r w:rsidR="6989FF9C" w:rsidRPr="0E9B2F91">
        <w:rPr>
          <w:sz w:val="22"/>
          <w:szCs w:val="22"/>
          <w:lang w:eastAsia="en-GB"/>
        </w:rPr>
        <w:t>enter</w:t>
      </w:r>
      <w:r w:rsidRPr="0E9B2F91">
        <w:rPr>
          <w:sz w:val="22"/>
          <w:szCs w:val="22"/>
          <w:lang w:eastAsia="en-GB"/>
        </w:rPr>
        <w:t xml:space="preserve"> </w:t>
      </w:r>
      <w:r w:rsidR="1F39EBB0" w:rsidRPr="0E9B2F91">
        <w:rPr>
          <w:sz w:val="22"/>
          <w:szCs w:val="22"/>
          <w:lang w:eastAsia="en-GB"/>
        </w:rPr>
        <w:t>most events</w:t>
      </w:r>
      <w:r w:rsidR="1989F923" w:rsidRPr="0E9B2F91">
        <w:rPr>
          <w:sz w:val="22"/>
          <w:szCs w:val="22"/>
          <w:lang w:eastAsia="en-GB"/>
        </w:rPr>
        <w:t xml:space="preserve"> </w:t>
      </w:r>
      <w:r w:rsidRPr="0E9B2F91">
        <w:rPr>
          <w:sz w:val="22"/>
          <w:szCs w:val="22"/>
          <w:lang w:eastAsia="en-GB"/>
        </w:rPr>
        <w:t xml:space="preserve">however </w:t>
      </w:r>
      <w:r w:rsidR="7F34AF13" w:rsidRPr="0E9B2F91">
        <w:rPr>
          <w:sz w:val="22"/>
          <w:szCs w:val="22"/>
          <w:lang w:eastAsia="en-GB"/>
        </w:rPr>
        <w:t xml:space="preserve">a consideration standard will be published for entry into the </w:t>
      </w:r>
      <w:r w:rsidR="2363AD53" w:rsidRPr="0E9B2F91">
        <w:rPr>
          <w:sz w:val="22"/>
          <w:szCs w:val="22"/>
          <w:lang w:eastAsia="en-GB"/>
        </w:rPr>
        <w:t xml:space="preserve">200m Breaststroke and </w:t>
      </w:r>
      <w:r w:rsidR="7F34AF13" w:rsidRPr="0E9B2F91">
        <w:rPr>
          <w:sz w:val="22"/>
          <w:szCs w:val="22"/>
          <w:lang w:eastAsia="en-GB"/>
        </w:rPr>
        <w:t xml:space="preserve">400m Freestyle, and the </w:t>
      </w:r>
      <w:r w:rsidRPr="0E9B2F91">
        <w:rPr>
          <w:sz w:val="22"/>
          <w:szCs w:val="22"/>
          <w:lang w:eastAsia="en-GB"/>
        </w:rPr>
        <w:t xml:space="preserve">following guidance </w:t>
      </w:r>
      <w:r w:rsidR="28B05FD5" w:rsidRPr="0E9B2F91">
        <w:rPr>
          <w:sz w:val="22"/>
          <w:szCs w:val="22"/>
          <w:lang w:eastAsia="en-GB"/>
        </w:rPr>
        <w:t xml:space="preserve">is provided </w:t>
      </w:r>
      <w:r w:rsidRPr="0E9B2F91">
        <w:rPr>
          <w:sz w:val="22"/>
          <w:szCs w:val="22"/>
          <w:lang w:eastAsia="en-GB"/>
        </w:rPr>
        <w:t>to support entry</w:t>
      </w:r>
      <w:r w:rsidR="00E71122" w:rsidRPr="0E9B2F91">
        <w:rPr>
          <w:sz w:val="22"/>
          <w:szCs w:val="22"/>
          <w:lang w:eastAsia="en-GB"/>
        </w:rPr>
        <w:t xml:space="preserve"> decisions:</w:t>
      </w:r>
    </w:p>
    <w:p w14:paraId="6664C9A0" w14:textId="7A51A78D" w:rsidR="00C957D0" w:rsidRDefault="051B131A" w:rsidP="1530A52C">
      <w:pPr>
        <w:pStyle w:val="ListParagraph"/>
        <w:numPr>
          <w:ilvl w:val="0"/>
          <w:numId w:val="5"/>
        </w:numPr>
        <w:jc w:val="both"/>
        <w:rPr>
          <w:color w:val="000000" w:themeColor="text1"/>
          <w:sz w:val="22"/>
          <w:szCs w:val="22"/>
        </w:rPr>
      </w:pPr>
      <w:r w:rsidRPr="1530A52C">
        <w:rPr>
          <w:color w:val="000000" w:themeColor="text1"/>
          <w:sz w:val="22"/>
          <w:szCs w:val="22"/>
        </w:rPr>
        <w:t>Athletes should be able to complete the race distance with the given stroke/s and have proven this in at least one meet</w:t>
      </w:r>
      <w:r w:rsidR="24F357DE" w:rsidRPr="1530A52C">
        <w:rPr>
          <w:color w:val="000000" w:themeColor="text1"/>
          <w:sz w:val="22"/>
          <w:szCs w:val="22"/>
        </w:rPr>
        <w:t>/time trial</w:t>
      </w:r>
      <w:r w:rsidRPr="1530A52C">
        <w:rPr>
          <w:color w:val="000000" w:themeColor="text1"/>
          <w:sz w:val="22"/>
          <w:szCs w:val="22"/>
        </w:rPr>
        <w:t xml:space="preserve"> prior to entry;</w:t>
      </w:r>
    </w:p>
    <w:p w14:paraId="3D985F15" w14:textId="0E59CB77" w:rsidR="00C957D0" w:rsidRDefault="051B131A" w:rsidP="38637566">
      <w:pPr>
        <w:pStyle w:val="ListParagraph"/>
        <w:numPr>
          <w:ilvl w:val="0"/>
          <w:numId w:val="5"/>
        </w:numPr>
        <w:jc w:val="both"/>
        <w:rPr>
          <w:color w:val="000000" w:themeColor="text1"/>
          <w:sz w:val="22"/>
          <w:szCs w:val="22"/>
        </w:rPr>
      </w:pPr>
      <w:r w:rsidRPr="38637566">
        <w:rPr>
          <w:color w:val="000000" w:themeColor="text1"/>
          <w:sz w:val="22"/>
          <w:szCs w:val="22"/>
        </w:rPr>
        <w:t>Athletes should be capable of executing the stroke/s legally;</w:t>
      </w:r>
    </w:p>
    <w:p w14:paraId="2DD521A3" w14:textId="58C90D59" w:rsidR="00C957D0" w:rsidRDefault="051B131A" w:rsidP="38637566">
      <w:pPr>
        <w:pStyle w:val="ListParagraph"/>
        <w:numPr>
          <w:ilvl w:val="0"/>
          <w:numId w:val="5"/>
        </w:numPr>
        <w:jc w:val="both"/>
        <w:rPr>
          <w:color w:val="000000" w:themeColor="text1"/>
          <w:sz w:val="22"/>
          <w:szCs w:val="22"/>
        </w:rPr>
      </w:pPr>
      <w:r w:rsidRPr="796F7611">
        <w:rPr>
          <w:color w:val="000000" w:themeColor="text1"/>
          <w:sz w:val="22"/>
          <w:szCs w:val="22"/>
        </w:rPr>
        <w:t>Athletes should be capable of executing legal turns and good streamlining;</w:t>
      </w:r>
    </w:p>
    <w:p w14:paraId="167467A8" w14:textId="62A37311" w:rsidR="0B2B19F0" w:rsidRDefault="0B2B19F0" w:rsidP="796F7611">
      <w:pPr>
        <w:pStyle w:val="ListParagraph"/>
        <w:numPr>
          <w:ilvl w:val="0"/>
          <w:numId w:val="5"/>
        </w:numPr>
        <w:jc w:val="both"/>
        <w:rPr>
          <w:color w:val="000000" w:themeColor="text1"/>
          <w:sz w:val="22"/>
          <w:szCs w:val="22"/>
        </w:rPr>
      </w:pPr>
      <w:r w:rsidRPr="796F7611">
        <w:rPr>
          <w:color w:val="000000" w:themeColor="text1"/>
          <w:sz w:val="22"/>
          <w:szCs w:val="22"/>
        </w:rPr>
        <w:t xml:space="preserve">Athletes </w:t>
      </w:r>
      <w:r w:rsidR="4125BB20" w:rsidRPr="796F7611">
        <w:rPr>
          <w:color w:val="000000" w:themeColor="text1"/>
          <w:sz w:val="22"/>
          <w:szCs w:val="22"/>
        </w:rPr>
        <w:t>must</w:t>
      </w:r>
      <w:r w:rsidRPr="796F7611">
        <w:rPr>
          <w:color w:val="000000" w:themeColor="text1"/>
          <w:sz w:val="22"/>
          <w:szCs w:val="22"/>
        </w:rPr>
        <w:t xml:space="preserve"> </w:t>
      </w:r>
      <w:r w:rsidR="5E0FF53E" w:rsidRPr="796F7611">
        <w:rPr>
          <w:color w:val="000000" w:themeColor="text1"/>
          <w:sz w:val="22"/>
          <w:szCs w:val="22"/>
        </w:rPr>
        <w:t>swim</w:t>
      </w:r>
      <w:r w:rsidRPr="796F7611">
        <w:rPr>
          <w:color w:val="000000" w:themeColor="text1"/>
          <w:sz w:val="22"/>
          <w:szCs w:val="22"/>
        </w:rPr>
        <w:t xml:space="preserve"> in the </w:t>
      </w:r>
      <w:r w:rsidR="091126DA" w:rsidRPr="796F7611">
        <w:rPr>
          <w:color w:val="000000" w:themeColor="text1"/>
          <w:sz w:val="22"/>
          <w:szCs w:val="22"/>
        </w:rPr>
        <w:t xml:space="preserve">corresponding </w:t>
      </w:r>
      <w:r w:rsidRPr="796F7611">
        <w:rPr>
          <w:color w:val="000000" w:themeColor="text1"/>
          <w:sz w:val="22"/>
          <w:szCs w:val="22"/>
        </w:rPr>
        <w:t>50m event prior to entering the 100m event, and the 100m event prior to entering the 200m event</w:t>
      </w:r>
      <w:r w:rsidR="522CC079" w:rsidRPr="796F7611">
        <w:rPr>
          <w:color w:val="000000" w:themeColor="text1"/>
          <w:sz w:val="22"/>
          <w:szCs w:val="22"/>
        </w:rPr>
        <w:t>;</w:t>
      </w:r>
    </w:p>
    <w:p w14:paraId="68E274CA" w14:textId="735DFA21" w:rsidR="00C957D0" w:rsidRDefault="009C113C" w:rsidP="796F7611">
      <w:pPr>
        <w:pStyle w:val="ListParagraph"/>
        <w:numPr>
          <w:ilvl w:val="0"/>
          <w:numId w:val="5"/>
        </w:numPr>
        <w:jc w:val="both"/>
        <w:rPr>
          <w:color w:val="000000" w:themeColor="text1"/>
          <w:sz w:val="22"/>
          <w:szCs w:val="22"/>
        </w:rPr>
      </w:pPr>
      <w:r>
        <w:rPr>
          <w:color w:val="000000" w:themeColor="text1"/>
          <w:sz w:val="22"/>
          <w:szCs w:val="22"/>
        </w:rPr>
        <w:t xml:space="preserve">Athletes aged </w:t>
      </w:r>
      <w:r w:rsidR="051B131A" w:rsidRPr="796F7611">
        <w:rPr>
          <w:color w:val="000000" w:themeColor="text1"/>
          <w:sz w:val="22"/>
          <w:szCs w:val="22"/>
        </w:rPr>
        <w:t>12-</w:t>
      </w:r>
      <w:r>
        <w:rPr>
          <w:color w:val="000000" w:themeColor="text1"/>
          <w:sz w:val="22"/>
          <w:szCs w:val="22"/>
        </w:rPr>
        <w:t xml:space="preserve">14 </w:t>
      </w:r>
      <w:r w:rsidR="051B131A" w:rsidRPr="796F7611">
        <w:rPr>
          <w:color w:val="000000" w:themeColor="text1"/>
          <w:sz w:val="22"/>
          <w:szCs w:val="22"/>
        </w:rPr>
        <w:t>year</w:t>
      </w:r>
      <w:r>
        <w:rPr>
          <w:color w:val="000000" w:themeColor="text1"/>
          <w:sz w:val="22"/>
          <w:szCs w:val="22"/>
        </w:rPr>
        <w:t xml:space="preserve">s </w:t>
      </w:r>
      <w:r w:rsidR="051B131A" w:rsidRPr="796F7611">
        <w:rPr>
          <w:color w:val="000000" w:themeColor="text1"/>
          <w:sz w:val="22"/>
          <w:szCs w:val="22"/>
        </w:rPr>
        <w:t xml:space="preserve">entering the </w:t>
      </w:r>
      <w:r w:rsidR="45AC4FC7" w:rsidRPr="796F7611">
        <w:rPr>
          <w:color w:val="000000" w:themeColor="text1"/>
          <w:sz w:val="22"/>
          <w:szCs w:val="22"/>
        </w:rPr>
        <w:t xml:space="preserve">200m Breaststroke </w:t>
      </w:r>
      <w:r w:rsidR="2A698256" w:rsidRPr="796F7611">
        <w:rPr>
          <w:color w:val="000000" w:themeColor="text1"/>
          <w:sz w:val="22"/>
          <w:szCs w:val="22"/>
        </w:rPr>
        <w:t>must</w:t>
      </w:r>
      <w:r w:rsidR="051B131A" w:rsidRPr="796F7611">
        <w:rPr>
          <w:color w:val="000000" w:themeColor="text1"/>
          <w:sz w:val="22"/>
          <w:szCs w:val="22"/>
        </w:rPr>
        <w:t xml:space="preserve"> </w:t>
      </w:r>
      <w:r w:rsidR="122AD86B" w:rsidRPr="796F7611">
        <w:rPr>
          <w:color w:val="000000" w:themeColor="text1"/>
          <w:sz w:val="22"/>
          <w:szCs w:val="22"/>
        </w:rPr>
        <w:t>have swum a 100m Breaststroke faster than the consideration time published</w:t>
      </w:r>
      <w:r w:rsidR="00E0517D">
        <w:rPr>
          <w:color w:val="000000" w:themeColor="text1"/>
          <w:sz w:val="22"/>
          <w:szCs w:val="22"/>
        </w:rPr>
        <w:t xml:space="preserve"> below</w:t>
      </w:r>
      <w:r w:rsidR="576644A1" w:rsidRPr="796F7611">
        <w:rPr>
          <w:color w:val="000000" w:themeColor="text1"/>
          <w:sz w:val="22"/>
          <w:szCs w:val="22"/>
        </w:rPr>
        <w:t>;</w:t>
      </w:r>
    </w:p>
    <w:p w14:paraId="76275795" w14:textId="391DC555" w:rsidR="576644A1" w:rsidRDefault="00013763" w:rsidP="796F7611">
      <w:pPr>
        <w:pStyle w:val="ListParagraph"/>
        <w:numPr>
          <w:ilvl w:val="0"/>
          <w:numId w:val="5"/>
        </w:numPr>
        <w:jc w:val="both"/>
        <w:rPr>
          <w:color w:val="000000" w:themeColor="text1"/>
          <w:sz w:val="22"/>
          <w:szCs w:val="22"/>
        </w:rPr>
      </w:pPr>
      <w:r>
        <w:rPr>
          <w:color w:val="000000" w:themeColor="text1"/>
          <w:sz w:val="22"/>
          <w:szCs w:val="22"/>
        </w:rPr>
        <w:t>Athletes aged 12-14 years</w:t>
      </w:r>
      <w:r w:rsidR="576644A1" w:rsidRPr="796F7611">
        <w:rPr>
          <w:color w:val="000000" w:themeColor="text1"/>
          <w:sz w:val="22"/>
          <w:szCs w:val="22"/>
        </w:rPr>
        <w:t xml:space="preserve"> entering the 400m Freestyle must have swum a 200m Freestyle faster than the consideration time published</w:t>
      </w:r>
      <w:r w:rsidR="00E0517D">
        <w:rPr>
          <w:color w:val="000000" w:themeColor="text1"/>
          <w:sz w:val="22"/>
          <w:szCs w:val="22"/>
        </w:rPr>
        <w:t xml:space="preserve"> below</w:t>
      </w:r>
      <w:r w:rsidR="576644A1" w:rsidRPr="796F7611">
        <w:rPr>
          <w:color w:val="000000" w:themeColor="text1"/>
          <w:sz w:val="22"/>
          <w:szCs w:val="22"/>
        </w:rPr>
        <w:t>;</w:t>
      </w:r>
    </w:p>
    <w:p w14:paraId="7B405A89" w14:textId="0276468B" w:rsidR="00C957D0" w:rsidRDefault="051B131A" w:rsidP="38637566">
      <w:pPr>
        <w:pStyle w:val="ListParagraph"/>
        <w:numPr>
          <w:ilvl w:val="0"/>
          <w:numId w:val="5"/>
        </w:numPr>
        <w:jc w:val="both"/>
        <w:rPr>
          <w:color w:val="000000" w:themeColor="text1"/>
          <w:sz w:val="22"/>
          <w:szCs w:val="22"/>
        </w:rPr>
      </w:pPr>
      <w:r w:rsidRPr="38637566">
        <w:rPr>
          <w:color w:val="000000" w:themeColor="text1"/>
          <w:sz w:val="22"/>
          <w:szCs w:val="22"/>
        </w:rPr>
        <w:t>Athletes should only enter events on the recommendation from their coach</w:t>
      </w:r>
    </w:p>
    <w:p w14:paraId="003721CA" w14:textId="2FD4CED6" w:rsidR="00C957D0" w:rsidRDefault="00C957D0" w:rsidP="00E0517D">
      <w:pPr>
        <w:ind w:left="720"/>
        <w:jc w:val="center"/>
        <w:rPr>
          <w:sz w:val="22"/>
          <w:szCs w:val="22"/>
          <w:lang w:eastAsia="en-GB"/>
        </w:rPr>
      </w:pPr>
    </w:p>
    <w:tbl>
      <w:tblPr>
        <w:tblStyle w:val="TableGrid"/>
        <w:tblW w:w="0" w:type="auto"/>
        <w:tblLook w:val="04A0" w:firstRow="1" w:lastRow="0" w:firstColumn="1" w:lastColumn="0" w:noHBand="0" w:noVBand="1"/>
      </w:tblPr>
      <w:tblGrid>
        <w:gridCol w:w="3003"/>
        <w:gridCol w:w="3003"/>
        <w:gridCol w:w="3004"/>
      </w:tblGrid>
      <w:tr w:rsidR="00E0517D" w14:paraId="69F2461E" w14:textId="77777777" w:rsidTr="00E0517D">
        <w:tc>
          <w:tcPr>
            <w:tcW w:w="3003" w:type="dxa"/>
            <w:shd w:val="clear" w:color="auto" w:fill="D9D9D9" w:themeFill="background1" w:themeFillShade="D9"/>
          </w:tcPr>
          <w:p w14:paraId="5F14FBD8" w14:textId="755A59CF" w:rsidR="00E0517D" w:rsidRPr="00E0517D" w:rsidRDefault="00E0517D" w:rsidP="00E0517D">
            <w:pPr>
              <w:jc w:val="center"/>
              <w:rPr>
                <w:rFonts w:cstheme="minorHAnsi"/>
                <w:b/>
                <w:bCs/>
                <w:lang w:eastAsia="en-GB"/>
              </w:rPr>
            </w:pPr>
            <w:r w:rsidRPr="00E0517D">
              <w:rPr>
                <w:rFonts w:cstheme="minorHAnsi"/>
                <w:b/>
                <w:bCs/>
                <w:lang w:eastAsia="en-GB"/>
              </w:rPr>
              <w:t>Male</w:t>
            </w:r>
          </w:p>
        </w:tc>
        <w:tc>
          <w:tcPr>
            <w:tcW w:w="3003" w:type="dxa"/>
            <w:shd w:val="clear" w:color="auto" w:fill="D9D9D9" w:themeFill="background1" w:themeFillShade="D9"/>
          </w:tcPr>
          <w:p w14:paraId="430E8342" w14:textId="18AA9A6C" w:rsidR="00E0517D" w:rsidRPr="00E0517D" w:rsidRDefault="00E0517D" w:rsidP="00E0517D">
            <w:pPr>
              <w:jc w:val="center"/>
              <w:rPr>
                <w:rFonts w:cstheme="minorHAnsi"/>
                <w:b/>
                <w:bCs/>
                <w:lang w:eastAsia="en-GB"/>
              </w:rPr>
            </w:pPr>
            <w:r w:rsidRPr="00E0517D">
              <w:rPr>
                <w:rFonts w:cstheme="minorHAnsi"/>
                <w:b/>
                <w:bCs/>
                <w:lang w:eastAsia="en-GB"/>
              </w:rPr>
              <w:t>Event</w:t>
            </w:r>
          </w:p>
        </w:tc>
        <w:tc>
          <w:tcPr>
            <w:tcW w:w="3004" w:type="dxa"/>
            <w:shd w:val="clear" w:color="auto" w:fill="D9D9D9" w:themeFill="background1" w:themeFillShade="D9"/>
          </w:tcPr>
          <w:p w14:paraId="1ECE4323" w14:textId="6F9F8B4B" w:rsidR="00E0517D" w:rsidRPr="00E0517D" w:rsidRDefault="00E0517D" w:rsidP="00E0517D">
            <w:pPr>
              <w:jc w:val="center"/>
              <w:rPr>
                <w:rFonts w:cstheme="minorHAnsi"/>
                <w:b/>
                <w:bCs/>
                <w:lang w:eastAsia="en-GB"/>
              </w:rPr>
            </w:pPr>
            <w:r w:rsidRPr="00E0517D">
              <w:rPr>
                <w:rFonts w:cstheme="minorHAnsi"/>
                <w:b/>
                <w:bCs/>
                <w:lang w:eastAsia="en-GB"/>
              </w:rPr>
              <w:t>Female</w:t>
            </w:r>
          </w:p>
        </w:tc>
      </w:tr>
      <w:tr w:rsidR="00E0517D" w14:paraId="61724892" w14:textId="77777777" w:rsidTr="00E0517D">
        <w:tc>
          <w:tcPr>
            <w:tcW w:w="3003" w:type="dxa"/>
          </w:tcPr>
          <w:p w14:paraId="0E78D3C7" w14:textId="6211515C" w:rsidR="00E0517D" w:rsidRDefault="00E0517D" w:rsidP="00E0517D">
            <w:pPr>
              <w:jc w:val="center"/>
              <w:rPr>
                <w:rFonts w:cstheme="minorHAnsi"/>
                <w:lang w:eastAsia="en-GB"/>
              </w:rPr>
            </w:pPr>
            <w:r>
              <w:rPr>
                <w:rFonts w:cstheme="minorHAnsi"/>
                <w:lang w:eastAsia="en-GB"/>
              </w:rPr>
              <w:t>01:38.00</w:t>
            </w:r>
          </w:p>
        </w:tc>
        <w:tc>
          <w:tcPr>
            <w:tcW w:w="3003" w:type="dxa"/>
            <w:shd w:val="clear" w:color="auto" w:fill="D9D9D9" w:themeFill="background1" w:themeFillShade="D9"/>
          </w:tcPr>
          <w:p w14:paraId="4C613BD4" w14:textId="5BC63511" w:rsidR="00E0517D" w:rsidRPr="00E0517D" w:rsidRDefault="00E0517D" w:rsidP="00E0517D">
            <w:pPr>
              <w:jc w:val="center"/>
              <w:rPr>
                <w:rFonts w:cstheme="minorHAnsi"/>
                <w:b/>
                <w:bCs/>
                <w:lang w:eastAsia="en-GB"/>
              </w:rPr>
            </w:pPr>
            <w:r w:rsidRPr="00E0517D">
              <w:rPr>
                <w:rFonts w:cstheme="minorHAnsi"/>
                <w:b/>
                <w:bCs/>
                <w:lang w:eastAsia="en-GB"/>
              </w:rPr>
              <w:t>100m Breaststroke</w:t>
            </w:r>
          </w:p>
        </w:tc>
        <w:tc>
          <w:tcPr>
            <w:tcW w:w="3004" w:type="dxa"/>
          </w:tcPr>
          <w:p w14:paraId="4941193E" w14:textId="03B3F7BD" w:rsidR="00E0517D" w:rsidRDefault="00E0517D" w:rsidP="00E0517D">
            <w:pPr>
              <w:jc w:val="center"/>
              <w:rPr>
                <w:rFonts w:cstheme="minorHAnsi"/>
                <w:lang w:eastAsia="en-GB"/>
              </w:rPr>
            </w:pPr>
            <w:r>
              <w:rPr>
                <w:rFonts w:cstheme="minorHAnsi"/>
                <w:lang w:eastAsia="en-GB"/>
              </w:rPr>
              <w:t>01:38.00</w:t>
            </w:r>
          </w:p>
        </w:tc>
      </w:tr>
      <w:tr w:rsidR="00E0517D" w14:paraId="77545687" w14:textId="77777777" w:rsidTr="00E0517D">
        <w:tc>
          <w:tcPr>
            <w:tcW w:w="3003" w:type="dxa"/>
          </w:tcPr>
          <w:p w14:paraId="7856FC33" w14:textId="2AC54573" w:rsidR="00E0517D" w:rsidRDefault="00E0517D" w:rsidP="00E0517D">
            <w:pPr>
              <w:jc w:val="center"/>
              <w:rPr>
                <w:rFonts w:cstheme="minorHAnsi"/>
                <w:lang w:eastAsia="en-GB"/>
              </w:rPr>
            </w:pPr>
            <w:r>
              <w:rPr>
                <w:rFonts w:cstheme="minorHAnsi"/>
                <w:lang w:eastAsia="en-GB"/>
              </w:rPr>
              <w:t>02:50.00</w:t>
            </w:r>
          </w:p>
        </w:tc>
        <w:tc>
          <w:tcPr>
            <w:tcW w:w="3003" w:type="dxa"/>
            <w:shd w:val="clear" w:color="auto" w:fill="D9D9D9" w:themeFill="background1" w:themeFillShade="D9"/>
          </w:tcPr>
          <w:p w14:paraId="3C1637B3" w14:textId="56AF9E67" w:rsidR="00E0517D" w:rsidRPr="00E0517D" w:rsidRDefault="00E0517D" w:rsidP="00E0517D">
            <w:pPr>
              <w:jc w:val="center"/>
              <w:rPr>
                <w:rFonts w:cstheme="minorHAnsi"/>
                <w:b/>
                <w:bCs/>
                <w:lang w:eastAsia="en-GB"/>
              </w:rPr>
            </w:pPr>
            <w:r w:rsidRPr="00E0517D">
              <w:rPr>
                <w:rFonts w:cstheme="minorHAnsi"/>
                <w:b/>
                <w:bCs/>
                <w:lang w:eastAsia="en-GB"/>
              </w:rPr>
              <w:t>200m Freestyle</w:t>
            </w:r>
          </w:p>
        </w:tc>
        <w:tc>
          <w:tcPr>
            <w:tcW w:w="3004" w:type="dxa"/>
          </w:tcPr>
          <w:p w14:paraId="3B639B94" w14:textId="2A33B992" w:rsidR="00E0517D" w:rsidRDefault="00E0517D" w:rsidP="00E0517D">
            <w:pPr>
              <w:jc w:val="center"/>
              <w:rPr>
                <w:rFonts w:cstheme="minorHAnsi"/>
                <w:lang w:eastAsia="en-GB"/>
              </w:rPr>
            </w:pPr>
            <w:r>
              <w:rPr>
                <w:rFonts w:cstheme="minorHAnsi"/>
                <w:lang w:eastAsia="en-GB"/>
              </w:rPr>
              <w:t>02:50.00</w:t>
            </w:r>
          </w:p>
        </w:tc>
      </w:tr>
    </w:tbl>
    <w:p w14:paraId="103441BD" w14:textId="77777777" w:rsidR="00E0517D" w:rsidRDefault="00E0517D" w:rsidP="00BA5205">
      <w:pPr>
        <w:ind w:firstLine="720"/>
        <w:rPr>
          <w:rFonts w:cstheme="minorHAnsi"/>
          <w:sz w:val="22"/>
          <w:szCs w:val="22"/>
          <w:lang w:eastAsia="en-GB"/>
        </w:rPr>
      </w:pPr>
    </w:p>
    <w:p w14:paraId="52CC7BE9" w14:textId="0F24C207" w:rsidR="00B32E3B" w:rsidRDefault="00E849BD" w:rsidP="00BA5205">
      <w:pPr>
        <w:ind w:firstLine="720"/>
        <w:rPr>
          <w:rFonts w:cstheme="minorHAnsi"/>
          <w:sz w:val="22"/>
          <w:szCs w:val="22"/>
          <w:lang w:eastAsia="en-GB"/>
        </w:rPr>
      </w:pPr>
      <w:r>
        <w:rPr>
          <w:rFonts w:cstheme="minorHAnsi"/>
          <w:sz w:val="22"/>
          <w:szCs w:val="22"/>
          <w:lang w:eastAsia="en-GB"/>
        </w:rPr>
        <w:t xml:space="preserve">Athletes may only </w:t>
      </w:r>
      <w:r w:rsidR="00780877">
        <w:rPr>
          <w:rFonts w:cstheme="minorHAnsi"/>
          <w:sz w:val="22"/>
          <w:szCs w:val="22"/>
          <w:lang w:eastAsia="en-GB"/>
        </w:rPr>
        <w:t>compete in their own Region.</w:t>
      </w:r>
      <w:r w:rsidR="00E60AAF">
        <w:rPr>
          <w:rFonts w:cstheme="minorHAnsi"/>
          <w:sz w:val="22"/>
          <w:szCs w:val="22"/>
          <w:lang w:eastAsia="en-GB"/>
        </w:rPr>
        <w:t xml:space="preserve">  </w:t>
      </w:r>
    </w:p>
    <w:p w14:paraId="1A08E236" w14:textId="77777777" w:rsidR="00224098" w:rsidRDefault="00224098" w:rsidP="00224098">
      <w:pPr>
        <w:rPr>
          <w:rFonts w:cstheme="minorHAnsi"/>
          <w:sz w:val="22"/>
          <w:szCs w:val="22"/>
          <w:lang w:eastAsia="en-GB"/>
        </w:rPr>
      </w:pPr>
    </w:p>
    <w:p w14:paraId="04E9DCC9" w14:textId="244C6EFB" w:rsidR="009069C0" w:rsidRPr="00EF3EC5" w:rsidRDefault="00E60AAF" w:rsidP="00BA5205">
      <w:pPr>
        <w:ind w:left="720"/>
        <w:rPr>
          <w:rFonts w:cstheme="minorHAnsi"/>
          <w:sz w:val="22"/>
          <w:szCs w:val="22"/>
          <w:lang w:eastAsia="en-GB"/>
        </w:rPr>
      </w:pPr>
      <w:r w:rsidRPr="00E60AAF">
        <w:rPr>
          <w:sz w:val="22"/>
          <w:szCs w:val="22"/>
        </w:rPr>
        <w:t xml:space="preserve">Unless otherwise stated in the meet conditions </w:t>
      </w:r>
      <w:r>
        <w:rPr>
          <w:sz w:val="22"/>
          <w:szCs w:val="22"/>
        </w:rPr>
        <w:t>a</w:t>
      </w:r>
      <w:r w:rsidRPr="00E60AAF">
        <w:rPr>
          <w:sz w:val="22"/>
          <w:szCs w:val="22"/>
        </w:rPr>
        <w:t>thletes can enter as many individual events as deemed appropriate by their coach</w:t>
      </w:r>
      <w:r w:rsidR="0064470A">
        <w:rPr>
          <w:sz w:val="22"/>
          <w:szCs w:val="22"/>
        </w:rPr>
        <w:t xml:space="preserve">.  Athletes may </w:t>
      </w:r>
      <w:r w:rsidR="007C5380">
        <w:rPr>
          <w:sz w:val="22"/>
          <w:szCs w:val="22"/>
        </w:rPr>
        <w:t>swim up or down</w:t>
      </w:r>
      <w:r w:rsidR="0064470A">
        <w:rPr>
          <w:sz w:val="22"/>
          <w:szCs w:val="22"/>
        </w:rPr>
        <w:t xml:space="preserve"> distances</w:t>
      </w:r>
      <w:r w:rsidR="00FB0E9B">
        <w:rPr>
          <w:sz w:val="22"/>
          <w:szCs w:val="22"/>
        </w:rPr>
        <w:t xml:space="preserve"> as outlined in the Order of Events</w:t>
      </w:r>
      <w:r w:rsidR="0064470A">
        <w:rPr>
          <w:sz w:val="22"/>
          <w:szCs w:val="22"/>
        </w:rPr>
        <w:t xml:space="preserve"> if their coach believes this is the appropriate </w:t>
      </w:r>
      <w:r w:rsidR="001C109B">
        <w:rPr>
          <w:sz w:val="22"/>
          <w:szCs w:val="22"/>
        </w:rPr>
        <w:t xml:space="preserve">distance for them, </w:t>
      </w:r>
      <w:r w:rsidR="001C109B">
        <w:rPr>
          <w:rFonts w:cstheme="minorHAnsi"/>
          <w:sz w:val="22"/>
          <w:szCs w:val="22"/>
          <w:lang w:eastAsia="en-GB"/>
        </w:rPr>
        <w:t xml:space="preserve">and </w:t>
      </w:r>
      <w:r w:rsidR="002429FE" w:rsidRPr="00FB0E9B">
        <w:rPr>
          <w:rFonts w:cstheme="minorHAnsi"/>
          <w:color w:val="FF0000"/>
          <w:sz w:val="22"/>
          <w:szCs w:val="22"/>
          <w:lang w:eastAsia="en-GB"/>
        </w:rPr>
        <w:t xml:space="preserve">athletes </w:t>
      </w:r>
      <w:r w:rsidR="00036027" w:rsidRPr="00FB0E9B">
        <w:rPr>
          <w:rFonts w:cstheme="minorHAnsi"/>
          <w:color w:val="FF0000"/>
          <w:sz w:val="22"/>
          <w:szCs w:val="22"/>
          <w:lang w:eastAsia="en-GB"/>
        </w:rPr>
        <w:t>are limited to 1 distance per stroke</w:t>
      </w:r>
      <w:r w:rsidR="002429FE" w:rsidRPr="00FB0E9B">
        <w:rPr>
          <w:rFonts w:cstheme="minorHAnsi"/>
          <w:color w:val="FF0000"/>
          <w:sz w:val="22"/>
          <w:szCs w:val="22"/>
          <w:lang w:eastAsia="en-GB"/>
        </w:rPr>
        <w:t xml:space="preserve"> per meet</w:t>
      </w:r>
      <w:r w:rsidR="002429FE">
        <w:rPr>
          <w:rFonts w:cstheme="minorHAnsi"/>
          <w:sz w:val="22"/>
          <w:szCs w:val="22"/>
          <w:lang w:eastAsia="en-GB"/>
        </w:rPr>
        <w:t xml:space="preserve">.  </w:t>
      </w:r>
      <w:r w:rsidR="00B02166">
        <w:rPr>
          <w:rFonts w:cstheme="minorHAnsi"/>
          <w:sz w:val="22"/>
          <w:szCs w:val="22"/>
          <w:lang w:eastAsia="en-GB"/>
        </w:rPr>
        <w:t xml:space="preserve">The Meet Organiser reserves the right to limit entries in the 200m Breaststroke and 400m Freestyle. </w:t>
      </w:r>
      <w:r w:rsidR="002429FE">
        <w:rPr>
          <w:rFonts w:cstheme="minorHAnsi"/>
          <w:sz w:val="22"/>
          <w:szCs w:val="22"/>
          <w:lang w:eastAsia="en-GB"/>
        </w:rPr>
        <w:t>C</w:t>
      </w:r>
      <w:r>
        <w:rPr>
          <w:rFonts w:cstheme="minorHAnsi"/>
          <w:sz w:val="22"/>
          <w:szCs w:val="22"/>
          <w:lang w:eastAsia="en-GB"/>
        </w:rPr>
        <w:t xml:space="preserve">lubs </w:t>
      </w:r>
      <w:r w:rsidRPr="00EF3EC5">
        <w:rPr>
          <w:rFonts w:cstheme="minorHAnsi"/>
          <w:sz w:val="22"/>
          <w:szCs w:val="22"/>
          <w:lang w:eastAsia="en-GB"/>
        </w:rPr>
        <w:t>can enter multiple relay teams.</w:t>
      </w:r>
    </w:p>
    <w:p w14:paraId="7D9A20DD" w14:textId="77777777" w:rsidR="00224098" w:rsidRPr="00EF3EC5" w:rsidRDefault="00224098" w:rsidP="00224098">
      <w:pPr>
        <w:rPr>
          <w:rFonts w:cstheme="minorHAnsi"/>
          <w:sz w:val="22"/>
          <w:szCs w:val="22"/>
          <w:lang w:eastAsia="en-GB"/>
        </w:rPr>
      </w:pPr>
    </w:p>
    <w:p w14:paraId="2D761623" w14:textId="59087878" w:rsidR="00EF3EC5" w:rsidRDefault="00EF3EC5" w:rsidP="51E9FEDD">
      <w:pPr>
        <w:tabs>
          <w:tab w:val="left" w:pos="420"/>
        </w:tabs>
        <w:ind w:left="720" w:right="20"/>
        <w:jc w:val="both"/>
        <w:rPr>
          <w:rFonts w:eastAsia="Calibri"/>
          <w:sz w:val="22"/>
          <w:szCs w:val="22"/>
        </w:rPr>
      </w:pPr>
      <w:r w:rsidRPr="51E9FEDD">
        <w:rPr>
          <w:rFonts w:eastAsia="Calibri"/>
          <w:sz w:val="22"/>
          <w:szCs w:val="22"/>
        </w:rPr>
        <w:t>The Future Challenger Series is open to all competitive members aged 10 to 1</w:t>
      </w:r>
      <w:r w:rsidR="13DDF37A" w:rsidRPr="51E9FEDD">
        <w:rPr>
          <w:rFonts w:eastAsia="Calibri"/>
          <w:sz w:val="22"/>
          <w:szCs w:val="22"/>
        </w:rPr>
        <w:t>4</w:t>
      </w:r>
      <w:r w:rsidRPr="51E9FEDD">
        <w:rPr>
          <w:rFonts w:eastAsia="Calibri"/>
          <w:sz w:val="22"/>
          <w:szCs w:val="22"/>
        </w:rPr>
        <w:t xml:space="preserve"> years</w:t>
      </w:r>
      <w:r w:rsidR="0074190A" w:rsidRPr="51E9FEDD">
        <w:rPr>
          <w:rFonts w:eastAsia="Wingdings"/>
          <w:sz w:val="22"/>
          <w:szCs w:val="22"/>
        </w:rPr>
        <w:t xml:space="preserve"> however a</w:t>
      </w:r>
      <w:r w:rsidRPr="51E9FEDD">
        <w:rPr>
          <w:rFonts w:eastAsia="Calibri"/>
          <w:sz w:val="22"/>
          <w:szCs w:val="22"/>
        </w:rPr>
        <w:t xml:space="preserve">thletes aged 13/14 years may </w:t>
      </w:r>
      <w:r w:rsidR="76A392A5" w:rsidRPr="51E9FEDD">
        <w:rPr>
          <w:rFonts w:eastAsia="Calibri"/>
          <w:sz w:val="22"/>
          <w:szCs w:val="22"/>
        </w:rPr>
        <w:t>only compete in the Future Challenger Series if they are new to competitive swimming and have not previously participated in the Aspiring Champions Series or higher-level meets</w:t>
      </w:r>
      <w:r w:rsidR="108D46D6" w:rsidRPr="51E9FEDD">
        <w:rPr>
          <w:rFonts w:eastAsia="Calibri"/>
          <w:sz w:val="22"/>
          <w:szCs w:val="22"/>
        </w:rPr>
        <w:t xml:space="preserve"> and cannot compete at the Aspiring Champions Series in the same cycle i.e. the short course or long course season</w:t>
      </w:r>
      <w:r w:rsidR="76A392A5" w:rsidRPr="51E9FEDD">
        <w:rPr>
          <w:rFonts w:eastAsia="Calibri"/>
          <w:sz w:val="22"/>
          <w:szCs w:val="22"/>
        </w:rPr>
        <w:t xml:space="preserve">. </w:t>
      </w:r>
      <w:r w:rsidR="4529A75C" w:rsidRPr="51E9FEDD">
        <w:rPr>
          <w:rFonts w:eastAsia="Calibri"/>
          <w:sz w:val="22"/>
          <w:szCs w:val="22"/>
        </w:rPr>
        <w:t>Entries for the Aspiring Champions</w:t>
      </w:r>
      <w:r w:rsidR="40465D1C" w:rsidRPr="51E9FEDD">
        <w:rPr>
          <w:rFonts w:eastAsia="Calibri"/>
          <w:sz w:val="22"/>
          <w:szCs w:val="22"/>
        </w:rPr>
        <w:t xml:space="preserve"> </w:t>
      </w:r>
      <w:r w:rsidR="56D994C0" w:rsidRPr="51E9FEDD">
        <w:rPr>
          <w:rFonts w:eastAsia="Calibri"/>
          <w:sz w:val="22"/>
          <w:szCs w:val="22"/>
        </w:rPr>
        <w:t xml:space="preserve">Series </w:t>
      </w:r>
      <w:r w:rsidR="0B37330F" w:rsidRPr="51E9FEDD">
        <w:rPr>
          <w:rFonts w:eastAsia="Calibri"/>
          <w:sz w:val="22"/>
          <w:szCs w:val="22"/>
        </w:rPr>
        <w:t>will be rejected if an athlete is found to have entered both competitions within the same cycle.</w:t>
      </w:r>
      <w:r w:rsidR="4529A75C" w:rsidRPr="51E9FEDD">
        <w:rPr>
          <w:rFonts w:eastAsia="Calibri"/>
          <w:sz w:val="22"/>
          <w:szCs w:val="22"/>
        </w:rPr>
        <w:t xml:space="preserve"> </w:t>
      </w:r>
    </w:p>
    <w:p w14:paraId="7E7DA0F5" w14:textId="666E40A3" w:rsidR="51E9FEDD" w:rsidRDefault="51E9FEDD" w:rsidP="51E9FEDD">
      <w:pPr>
        <w:tabs>
          <w:tab w:val="left" w:pos="420"/>
        </w:tabs>
        <w:ind w:left="720" w:right="20"/>
        <w:jc w:val="both"/>
        <w:rPr>
          <w:rFonts w:eastAsia="Calibri"/>
          <w:sz w:val="22"/>
          <w:szCs w:val="22"/>
        </w:rPr>
      </w:pPr>
    </w:p>
    <w:p w14:paraId="43E09EF1" w14:textId="08179828" w:rsidR="76A392A5" w:rsidRDefault="76A392A5" w:rsidP="51E9FEDD">
      <w:pPr>
        <w:tabs>
          <w:tab w:val="left" w:pos="420"/>
        </w:tabs>
        <w:ind w:left="720" w:right="20"/>
        <w:jc w:val="both"/>
        <w:rPr>
          <w:rFonts w:eastAsia="Calibri"/>
          <w:sz w:val="22"/>
          <w:szCs w:val="22"/>
        </w:rPr>
      </w:pPr>
      <w:r w:rsidRPr="51E9FEDD">
        <w:rPr>
          <w:rFonts w:eastAsia="Calibri"/>
          <w:sz w:val="22"/>
          <w:szCs w:val="22"/>
        </w:rPr>
        <w:t>Participation in the Future Challenger Series for 13/14-year-olds is intended as a transitional opportunity and should be guided by the athlete’s coach based on readiness and performance.</w:t>
      </w:r>
      <w:r w:rsidR="4C1331FB" w:rsidRPr="51E9FEDD">
        <w:rPr>
          <w:rFonts w:eastAsia="Calibri"/>
          <w:sz w:val="22"/>
          <w:szCs w:val="22"/>
        </w:rPr>
        <w:t xml:space="preserve"> These athletes are expected to progress to the Aspiring Champions Series as soon as they demonstrate the capability to compete at that level, ensuring they swim alongside their age peers in a more developmentally appropriate environment.</w:t>
      </w:r>
    </w:p>
    <w:p w14:paraId="1517B1A9" w14:textId="77777777" w:rsidR="00224098" w:rsidRDefault="00224098" w:rsidP="00224098">
      <w:pPr>
        <w:rPr>
          <w:rFonts w:cstheme="minorHAnsi"/>
          <w:sz w:val="22"/>
          <w:szCs w:val="22"/>
          <w:lang w:eastAsia="en-GB"/>
        </w:rPr>
      </w:pPr>
    </w:p>
    <w:p w14:paraId="0F1217F2" w14:textId="77777777" w:rsidR="00B02166" w:rsidRDefault="00E62D70" w:rsidP="00B02166">
      <w:pPr>
        <w:ind w:left="720"/>
        <w:rPr>
          <w:rStyle w:val="normaltextrun"/>
          <w:rFonts w:ascii="Calibri" w:hAnsi="Calibri" w:cs="Calibri"/>
          <w:b/>
          <w:bCs/>
          <w:color w:val="000000" w:themeColor="text1"/>
          <w:sz w:val="22"/>
          <w:szCs w:val="22"/>
        </w:rPr>
      </w:pPr>
      <w:r>
        <w:rPr>
          <w:rFonts w:cstheme="minorHAnsi"/>
          <w:sz w:val="22"/>
          <w:szCs w:val="22"/>
          <w:lang w:eastAsia="en-GB"/>
        </w:rPr>
        <w:t>Athletes with a disability must be registered as members of a Swim Ireland affiliated club at the time of entry.</w:t>
      </w:r>
    </w:p>
    <w:p w14:paraId="0EAE11D6" w14:textId="77777777" w:rsidR="00B02166" w:rsidRDefault="00B02166" w:rsidP="00B02166">
      <w:pPr>
        <w:rPr>
          <w:rStyle w:val="normaltextrun"/>
          <w:rFonts w:ascii="Calibri" w:hAnsi="Calibri" w:cs="Calibri"/>
          <w:b/>
          <w:bCs/>
          <w:color w:val="000000" w:themeColor="text1"/>
          <w:sz w:val="22"/>
          <w:szCs w:val="22"/>
        </w:rPr>
      </w:pPr>
    </w:p>
    <w:p w14:paraId="43CF6699" w14:textId="2B91AD32" w:rsidR="00F65B33" w:rsidRPr="00B02166" w:rsidRDefault="00F65B33" w:rsidP="00B02166">
      <w:pPr>
        <w:rPr>
          <w:rStyle w:val="apple-converted-space"/>
          <w:sz w:val="22"/>
          <w:szCs w:val="22"/>
        </w:rPr>
      </w:pPr>
      <w:r w:rsidRPr="0E9B2F91">
        <w:rPr>
          <w:rStyle w:val="normaltextrun"/>
          <w:rFonts w:ascii="Calibri" w:hAnsi="Calibri" w:cs="Calibri"/>
          <w:b/>
          <w:bCs/>
          <w:color w:val="000000" w:themeColor="text1"/>
          <w:sz w:val="22"/>
          <w:szCs w:val="22"/>
        </w:rPr>
        <w:t>Tech Suit</w:t>
      </w:r>
      <w:r w:rsidRPr="0E9B2F91">
        <w:rPr>
          <w:rStyle w:val="eop"/>
          <w:rFonts w:ascii="Calibri" w:hAnsi="Calibri" w:cs="Calibri"/>
          <w:color w:val="000000" w:themeColor="text1"/>
          <w:sz w:val="22"/>
          <w:szCs w:val="22"/>
        </w:rPr>
        <w:t> </w:t>
      </w:r>
      <w:r w:rsidRPr="0E9B2F91">
        <w:rPr>
          <w:rStyle w:val="normaltextrun"/>
          <w:rFonts w:ascii="Calibri" w:hAnsi="Calibri" w:cs="Calibri"/>
          <w:b/>
          <w:bCs/>
          <w:color w:val="000000" w:themeColor="text1"/>
          <w:sz w:val="22"/>
          <w:szCs w:val="22"/>
        </w:rPr>
        <w:t>Policy:</w:t>
      </w:r>
      <w:r w:rsidRPr="0E9B2F91">
        <w:rPr>
          <w:rStyle w:val="apple-converted-space"/>
          <w:rFonts w:ascii="Calibri" w:hAnsi="Calibri" w:cs="Calibri"/>
          <w:color w:val="000000" w:themeColor="text1"/>
          <w:sz w:val="22"/>
          <w:szCs w:val="22"/>
        </w:rPr>
        <w:t> </w:t>
      </w:r>
    </w:p>
    <w:p w14:paraId="589E2FE6" w14:textId="5DEBB57B" w:rsidR="00F226AE" w:rsidRPr="00F226AE" w:rsidRDefault="00F65B33" w:rsidP="00FA52C7">
      <w:pPr>
        <w:ind w:left="1440"/>
        <w:rPr>
          <w:rFonts w:ascii="Calibri" w:hAnsi="Calibri" w:cs="Calibri"/>
          <w:color w:val="000000"/>
          <w:sz w:val="22"/>
          <w:szCs w:val="22"/>
        </w:rPr>
      </w:pPr>
      <w:r>
        <w:rPr>
          <w:rStyle w:val="normaltextrun"/>
          <w:rFonts w:ascii="Calibri" w:hAnsi="Calibri" w:cs="Calibri"/>
          <w:color w:val="000000"/>
          <w:sz w:val="22"/>
          <w:szCs w:val="22"/>
        </w:rPr>
        <w:t>Tech Suits will not be permitted at the Future Challenger Series Meets irrespective of age.  We ask clubs to ensure coaches, parents and athletes are fully aware of the policy so that we avoid any negative experiences on poolside.</w:t>
      </w:r>
      <w:r w:rsidR="00F226AE">
        <w:rPr>
          <w:rStyle w:val="normaltextrun"/>
          <w:rFonts w:ascii="Calibri" w:hAnsi="Calibri" w:cs="Calibri"/>
          <w:color w:val="000000"/>
          <w:sz w:val="22"/>
          <w:szCs w:val="22"/>
        </w:rPr>
        <w:t xml:space="preserve"> </w:t>
      </w:r>
      <w:r>
        <w:rPr>
          <w:rStyle w:val="normaltextrun"/>
          <w:rFonts w:ascii="Calibri" w:hAnsi="Calibri" w:cs="Calibri"/>
          <w:color w:val="000000"/>
          <w:sz w:val="22"/>
          <w:szCs w:val="22"/>
        </w:rPr>
        <w:t xml:space="preserve">Full details of the policy can be found on the </w:t>
      </w:r>
      <w:hyperlink r:id="rId10" w:history="1">
        <w:r w:rsidRPr="00FA52C7">
          <w:rPr>
            <w:rStyle w:val="Hyperlink"/>
            <w:rFonts w:ascii="Calibri" w:hAnsi="Calibri" w:cs="Calibri"/>
            <w:sz w:val="22"/>
            <w:szCs w:val="22"/>
          </w:rPr>
          <w:t>Swim Ireland</w:t>
        </w:r>
        <w:r w:rsidR="00F226AE" w:rsidRPr="00FA52C7">
          <w:rPr>
            <w:rStyle w:val="Hyperlink"/>
            <w:rFonts w:ascii="Calibri" w:hAnsi="Calibri" w:cs="Calibri"/>
            <w:sz w:val="22"/>
            <w:szCs w:val="22"/>
          </w:rPr>
          <w:t xml:space="preserve"> </w:t>
        </w:r>
        <w:r w:rsidRPr="00FA52C7">
          <w:rPr>
            <w:rStyle w:val="Hyperlink"/>
            <w:rFonts w:ascii="Calibri" w:hAnsi="Calibri" w:cs="Calibri"/>
            <w:sz w:val="22"/>
            <w:szCs w:val="22"/>
          </w:rPr>
          <w:t>website</w:t>
        </w:r>
        <w:r w:rsidR="00FA52C7" w:rsidRPr="00FA52C7">
          <w:rPr>
            <w:rStyle w:val="Hyperlink"/>
            <w:rFonts w:ascii="Calibri" w:hAnsi="Calibri" w:cs="Calibri"/>
            <w:sz w:val="22"/>
            <w:szCs w:val="22"/>
          </w:rPr>
          <w:t>.</w:t>
        </w:r>
      </w:hyperlink>
    </w:p>
    <w:p w14:paraId="706EE923" w14:textId="77777777" w:rsidR="00F226AE" w:rsidRDefault="00F226AE" w:rsidP="00F226AE">
      <w:pPr>
        <w:rPr>
          <w:rFonts w:cstheme="minorHAnsi"/>
          <w:b/>
          <w:bCs/>
          <w:sz w:val="22"/>
          <w:szCs w:val="22"/>
          <w:lang w:eastAsia="en-GB"/>
        </w:rPr>
      </w:pPr>
    </w:p>
    <w:p w14:paraId="1562E617" w14:textId="3DD2BAB0" w:rsidR="005100F2" w:rsidRDefault="00916D9D" w:rsidP="00424571">
      <w:pPr>
        <w:ind w:left="1440" w:hanging="1440"/>
        <w:rPr>
          <w:rFonts w:cstheme="minorHAnsi"/>
          <w:b/>
          <w:bCs/>
          <w:sz w:val="22"/>
          <w:szCs w:val="22"/>
          <w:lang w:eastAsia="en-GB"/>
        </w:rPr>
      </w:pPr>
      <w:r w:rsidRPr="00C56EAF">
        <w:rPr>
          <w:rFonts w:cstheme="minorHAnsi"/>
          <w:b/>
          <w:bCs/>
          <w:sz w:val="22"/>
          <w:szCs w:val="22"/>
          <w:lang w:eastAsia="en-GB"/>
        </w:rPr>
        <w:t>Awards:</w:t>
      </w:r>
      <w:r w:rsidR="00901D09">
        <w:rPr>
          <w:rFonts w:cstheme="minorHAnsi"/>
          <w:b/>
          <w:bCs/>
          <w:sz w:val="22"/>
          <w:szCs w:val="22"/>
          <w:lang w:eastAsia="en-GB"/>
        </w:rPr>
        <w:tab/>
      </w:r>
      <w:r w:rsidR="00424571">
        <w:rPr>
          <w:rFonts w:cstheme="minorHAnsi"/>
          <w:b/>
          <w:bCs/>
          <w:sz w:val="22"/>
          <w:szCs w:val="22"/>
          <w:lang w:eastAsia="en-GB"/>
        </w:rPr>
        <w:t>INSERT REGIONAL AWARDS</w:t>
      </w:r>
    </w:p>
    <w:p w14:paraId="19C42168" w14:textId="77777777" w:rsidR="00424571" w:rsidRDefault="00424571" w:rsidP="00424571">
      <w:pPr>
        <w:rPr>
          <w:rFonts w:cstheme="minorHAnsi"/>
          <w:sz w:val="22"/>
          <w:szCs w:val="22"/>
          <w:lang w:eastAsia="en-GB"/>
        </w:rPr>
      </w:pPr>
    </w:p>
    <w:p w14:paraId="2C84F3F7" w14:textId="36BA07A5" w:rsidR="001B685D" w:rsidRPr="00EC3DD9" w:rsidRDefault="001B685D" w:rsidP="00424571">
      <w:pPr>
        <w:rPr>
          <w:rFonts w:cstheme="minorHAnsi"/>
          <w:sz w:val="22"/>
          <w:szCs w:val="22"/>
          <w:lang w:eastAsia="en-GB"/>
        </w:rPr>
      </w:pPr>
      <w:r w:rsidRPr="001B685D">
        <w:rPr>
          <w:rFonts w:cstheme="minorHAnsi"/>
          <w:b/>
          <w:bCs/>
          <w:sz w:val="22"/>
          <w:szCs w:val="22"/>
          <w:lang w:eastAsia="en-GB"/>
        </w:rPr>
        <w:t>Order of Events:</w:t>
      </w:r>
    </w:p>
    <w:p w14:paraId="1AC7AC24" w14:textId="77777777" w:rsidR="009069C0" w:rsidRPr="00AD455C" w:rsidRDefault="009069C0" w:rsidP="009069C0">
      <w:pPr>
        <w:rPr>
          <w:rFonts w:cstheme="minorHAnsi"/>
          <w:sz w:val="22"/>
          <w:szCs w:val="22"/>
        </w:rPr>
      </w:pPr>
    </w:p>
    <w:tbl>
      <w:tblPr>
        <w:tblStyle w:val="TableGrid"/>
        <w:tblW w:w="0" w:type="auto"/>
        <w:tblLook w:val="04A0" w:firstRow="1" w:lastRow="0" w:firstColumn="1" w:lastColumn="0" w:noHBand="0" w:noVBand="1"/>
      </w:tblPr>
      <w:tblGrid>
        <w:gridCol w:w="4505"/>
        <w:gridCol w:w="4505"/>
      </w:tblGrid>
      <w:tr w:rsidR="009069C0" w:rsidRPr="00AD455C" w14:paraId="378B6A67" w14:textId="77777777" w:rsidTr="1530A52C">
        <w:tc>
          <w:tcPr>
            <w:tcW w:w="4505" w:type="dxa"/>
          </w:tcPr>
          <w:p w14:paraId="79239F7D" w14:textId="40053A5C" w:rsidR="009069C0" w:rsidRPr="00AD455C" w:rsidRDefault="009069C0" w:rsidP="1530A52C">
            <w:pPr>
              <w:rPr>
                <w:b/>
                <w:bCs/>
                <w:lang w:eastAsia="en-GB"/>
              </w:rPr>
            </w:pPr>
            <w:r w:rsidRPr="1530A52C">
              <w:rPr>
                <w:b/>
                <w:bCs/>
                <w:lang w:eastAsia="en-GB"/>
              </w:rPr>
              <w:t>Meet 1</w:t>
            </w:r>
            <w:r w:rsidR="009C113C">
              <w:rPr>
                <w:b/>
                <w:bCs/>
                <w:lang w:eastAsia="en-GB"/>
              </w:rPr>
              <w:t xml:space="preserve"> &amp; 3</w:t>
            </w:r>
          </w:p>
        </w:tc>
        <w:tc>
          <w:tcPr>
            <w:tcW w:w="4505" w:type="dxa"/>
          </w:tcPr>
          <w:p w14:paraId="66AA8A60" w14:textId="77759ACA" w:rsidR="009069C0" w:rsidRPr="00AD455C" w:rsidRDefault="009069C0" w:rsidP="1530A52C">
            <w:pPr>
              <w:rPr>
                <w:b/>
                <w:bCs/>
                <w:lang w:eastAsia="en-GB"/>
              </w:rPr>
            </w:pPr>
            <w:r w:rsidRPr="1530A52C">
              <w:rPr>
                <w:b/>
                <w:bCs/>
                <w:lang w:eastAsia="en-GB"/>
              </w:rPr>
              <w:t>Meet 2</w:t>
            </w:r>
            <w:r w:rsidR="009C113C">
              <w:rPr>
                <w:b/>
                <w:bCs/>
                <w:lang w:eastAsia="en-GB"/>
              </w:rPr>
              <w:t xml:space="preserve"> and 4</w:t>
            </w:r>
          </w:p>
        </w:tc>
      </w:tr>
      <w:tr w:rsidR="002B3CAB" w:rsidRPr="00AD455C" w14:paraId="753AECE1" w14:textId="77777777" w:rsidTr="1530A52C">
        <w:tc>
          <w:tcPr>
            <w:tcW w:w="4505" w:type="dxa"/>
          </w:tcPr>
          <w:p w14:paraId="11DF18F6" w14:textId="5FA7996A" w:rsidR="002B3CAB" w:rsidRDefault="002B3CAB" w:rsidP="00D36790">
            <w:pPr>
              <w:rPr>
                <w:rFonts w:cstheme="minorHAnsi"/>
                <w:lang w:eastAsia="en-GB"/>
              </w:rPr>
            </w:pPr>
            <w:r>
              <w:rPr>
                <w:rFonts w:cstheme="minorHAnsi"/>
                <w:lang w:eastAsia="en-GB"/>
              </w:rPr>
              <w:t xml:space="preserve">10-14yrs 100m IM, </w:t>
            </w:r>
            <w:r w:rsidR="008F68F4">
              <w:rPr>
                <w:rFonts w:cstheme="minorHAnsi"/>
                <w:lang w:eastAsia="en-GB"/>
              </w:rPr>
              <w:t>OR</w:t>
            </w:r>
          </w:p>
          <w:p w14:paraId="7A7DCFF9" w14:textId="36CD5728" w:rsidR="002B3CAB" w:rsidRDefault="002B3CAB" w:rsidP="00E779AB">
            <w:pPr>
              <w:rPr>
                <w:rFonts w:cstheme="minorHAnsi"/>
                <w:lang w:eastAsia="en-GB"/>
              </w:rPr>
            </w:pPr>
            <w:r>
              <w:rPr>
                <w:rFonts w:cstheme="minorHAnsi"/>
                <w:lang w:eastAsia="en-GB"/>
              </w:rPr>
              <w:t>11-14yrs 200m IM</w:t>
            </w:r>
          </w:p>
        </w:tc>
        <w:tc>
          <w:tcPr>
            <w:tcW w:w="4505" w:type="dxa"/>
          </w:tcPr>
          <w:p w14:paraId="1A723879" w14:textId="38B6FD31" w:rsidR="002B3CAB" w:rsidRDefault="0CE616A7" w:rsidP="796B65C6">
            <w:pPr>
              <w:rPr>
                <w:lang w:eastAsia="en-GB"/>
              </w:rPr>
            </w:pPr>
            <w:r w:rsidRPr="796B65C6">
              <w:rPr>
                <w:lang w:eastAsia="en-GB"/>
              </w:rPr>
              <w:t>10-14yrs 100m IM, OR</w:t>
            </w:r>
          </w:p>
          <w:p w14:paraId="47A08C80" w14:textId="493F0F4B" w:rsidR="002B3CAB" w:rsidRDefault="0CE616A7" w:rsidP="796B65C6">
            <w:pPr>
              <w:rPr>
                <w:lang w:eastAsia="en-GB"/>
              </w:rPr>
            </w:pPr>
            <w:r w:rsidRPr="796B65C6">
              <w:rPr>
                <w:lang w:eastAsia="en-GB"/>
              </w:rPr>
              <w:t>10-14yrs 200m IM</w:t>
            </w:r>
          </w:p>
        </w:tc>
      </w:tr>
      <w:tr w:rsidR="00277D73" w:rsidRPr="00AD455C" w14:paraId="3FD6E68E" w14:textId="77777777" w:rsidTr="1530A52C">
        <w:trPr>
          <w:trHeight w:val="269"/>
        </w:trPr>
        <w:tc>
          <w:tcPr>
            <w:tcW w:w="4505" w:type="dxa"/>
          </w:tcPr>
          <w:p w14:paraId="78E7F55B" w14:textId="6E469A64" w:rsidR="00277D73" w:rsidRPr="00AD455C" w:rsidRDefault="00277D73" w:rsidP="00E779AB">
            <w:pPr>
              <w:rPr>
                <w:rFonts w:cstheme="minorHAnsi"/>
                <w:lang w:eastAsia="en-GB"/>
              </w:rPr>
            </w:pPr>
            <w:r>
              <w:rPr>
                <w:rFonts w:cstheme="minorHAnsi"/>
                <w:lang w:eastAsia="en-GB"/>
              </w:rPr>
              <w:t xml:space="preserve">10-14yrs 50m Backstroke, </w:t>
            </w:r>
            <w:r w:rsidR="008F68F4">
              <w:rPr>
                <w:rFonts w:cstheme="minorHAnsi"/>
                <w:lang w:eastAsia="en-GB"/>
              </w:rPr>
              <w:t>OR</w:t>
            </w:r>
          </w:p>
          <w:p w14:paraId="75BC94E6" w14:textId="1EED677C" w:rsidR="00277D73" w:rsidRPr="00AD455C" w:rsidRDefault="00277D73" w:rsidP="00E779AB">
            <w:pPr>
              <w:rPr>
                <w:rFonts w:cstheme="minorHAnsi"/>
                <w:lang w:eastAsia="en-GB"/>
              </w:rPr>
            </w:pPr>
            <w:r>
              <w:rPr>
                <w:rFonts w:cstheme="minorHAnsi"/>
                <w:lang w:eastAsia="en-GB"/>
              </w:rPr>
              <w:t xml:space="preserve">10-14yrs 100m Backstroke, </w:t>
            </w:r>
            <w:r w:rsidR="008F68F4">
              <w:rPr>
                <w:rFonts w:cstheme="minorHAnsi"/>
                <w:lang w:eastAsia="en-GB"/>
              </w:rPr>
              <w:t>OR</w:t>
            </w:r>
          </w:p>
          <w:p w14:paraId="594A82A9" w14:textId="6A1B1CF4" w:rsidR="00277D73" w:rsidRPr="00AD455C" w:rsidRDefault="00277D73" w:rsidP="00E779AB">
            <w:pPr>
              <w:rPr>
                <w:rFonts w:cstheme="minorHAnsi"/>
                <w:lang w:eastAsia="en-GB"/>
              </w:rPr>
            </w:pPr>
            <w:r>
              <w:rPr>
                <w:rFonts w:cstheme="minorHAnsi"/>
                <w:lang w:eastAsia="en-GB"/>
              </w:rPr>
              <w:t>11-1</w:t>
            </w:r>
            <w:r w:rsidR="009C113C">
              <w:rPr>
                <w:rFonts w:cstheme="minorHAnsi"/>
                <w:lang w:eastAsia="en-GB"/>
              </w:rPr>
              <w:t>4</w:t>
            </w:r>
            <w:r>
              <w:rPr>
                <w:rFonts w:cstheme="minorHAnsi"/>
                <w:lang w:eastAsia="en-GB"/>
              </w:rPr>
              <w:t>yrs 200m Backstroke</w:t>
            </w:r>
          </w:p>
        </w:tc>
        <w:tc>
          <w:tcPr>
            <w:tcW w:w="4505" w:type="dxa"/>
          </w:tcPr>
          <w:p w14:paraId="00A0B2C7" w14:textId="4F023101" w:rsidR="30A86D55" w:rsidRDefault="30A86D55" w:rsidP="796B65C6">
            <w:pPr>
              <w:rPr>
                <w:lang w:eastAsia="en-GB"/>
              </w:rPr>
            </w:pPr>
            <w:r w:rsidRPr="796B65C6">
              <w:rPr>
                <w:lang w:eastAsia="en-GB"/>
              </w:rPr>
              <w:t>10-14yrs 50m Breaststroke, OR</w:t>
            </w:r>
          </w:p>
          <w:p w14:paraId="1ED741EB" w14:textId="0E10BE5A" w:rsidR="30A86D55" w:rsidRDefault="30A86D55" w:rsidP="796B65C6">
            <w:pPr>
              <w:rPr>
                <w:lang w:eastAsia="en-GB"/>
              </w:rPr>
            </w:pPr>
            <w:r w:rsidRPr="796B65C6">
              <w:rPr>
                <w:lang w:eastAsia="en-GB"/>
              </w:rPr>
              <w:t>11-14yrs 100m Breaststroke, OR</w:t>
            </w:r>
          </w:p>
          <w:p w14:paraId="0BCF80B8" w14:textId="7C31EF2F" w:rsidR="30A86D55" w:rsidRDefault="30A86D55" w:rsidP="796B65C6">
            <w:pPr>
              <w:rPr>
                <w:lang w:eastAsia="en-GB"/>
              </w:rPr>
            </w:pPr>
            <w:r w:rsidRPr="796B65C6">
              <w:rPr>
                <w:lang w:eastAsia="en-GB"/>
              </w:rPr>
              <w:t>12</w:t>
            </w:r>
            <w:r w:rsidR="00FF6A9F">
              <w:rPr>
                <w:lang w:eastAsia="en-GB"/>
              </w:rPr>
              <w:t>-1</w:t>
            </w:r>
            <w:r w:rsidR="00642148">
              <w:rPr>
                <w:lang w:eastAsia="en-GB"/>
              </w:rPr>
              <w:t>4</w:t>
            </w:r>
            <w:r w:rsidRPr="796B65C6">
              <w:rPr>
                <w:lang w:eastAsia="en-GB"/>
              </w:rPr>
              <w:t>yrs 200m Breaststroke</w:t>
            </w:r>
          </w:p>
        </w:tc>
      </w:tr>
      <w:tr w:rsidR="00516DD5" w:rsidRPr="00AD455C" w14:paraId="3F7C99B0" w14:textId="77777777" w:rsidTr="1530A52C">
        <w:trPr>
          <w:trHeight w:val="547"/>
        </w:trPr>
        <w:tc>
          <w:tcPr>
            <w:tcW w:w="4505" w:type="dxa"/>
          </w:tcPr>
          <w:p w14:paraId="2E142B77" w14:textId="42F1789D" w:rsidR="00516DD5" w:rsidRPr="00AD455C" w:rsidRDefault="00516DD5" w:rsidP="00E779AB">
            <w:pPr>
              <w:rPr>
                <w:rFonts w:cstheme="minorHAnsi"/>
                <w:lang w:eastAsia="en-GB"/>
              </w:rPr>
            </w:pPr>
            <w:r>
              <w:rPr>
                <w:rFonts w:cstheme="minorHAnsi"/>
                <w:lang w:eastAsia="en-GB"/>
              </w:rPr>
              <w:t xml:space="preserve">10-14yrs 50m Butterfly, </w:t>
            </w:r>
            <w:r w:rsidR="008F68F4">
              <w:rPr>
                <w:rFonts w:cstheme="minorHAnsi"/>
                <w:lang w:eastAsia="en-GB"/>
              </w:rPr>
              <w:t>OR</w:t>
            </w:r>
          </w:p>
          <w:p w14:paraId="49878E07" w14:textId="56D43544" w:rsidR="00516DD5" w:rsidRPr="00AD455C" w:rsidRDefault="00516DD5" w:rsidP="00E779AB">
            <w:pPr>
              <w:rPr>
                <w:rFonts w:cstheme="minorHAnsi"/>
                <w:lang w:eastAsia="en-GB"/>
              </w:rPr>
            </w:pPr>
            <w:r>
              <w:rPr>
                <w:rFonts w:cstheme="minorHAnsi"/>
                <w:lang w:eastAsia="en-GB"/>
              </w:rPr>
              <w:t>12-14yrs 100m Butterfly</w:t>
            </w:r>
          </w:p>
        </w:tc>
        <w:tc>
          <w:tcPr>
            <w:tcW w:w="4505" w:type="dxa"/>
          </w:tcPr>
          <w:p w14:paraId="6E99ADCE" w14:textId="3486A5C8" w:rsidR="00516DD5" w:rsidRPr="00AD455C" w:rsidRDefault="00516DD5" w:rsidP="00E779AB">
            <w:pPr>
              <w:rPr>
                <w:rFonts w:cstheme="minorHAnsi"/>
                <w:lang w:eastAsia="en-GB"/>
              </w:rPr>
            </w:pPr>
            <w:r>
              <w:rPr>
                <w:rFonts w:cstheme="minorHAnsi"/>
                <w:lang w:eastAsia="en-GB"/>
              </w:rPr>
              <w:t xml:space="preserve">10-14yrs 50m Freestyle, </w:t>
            </w:r>
            <w:r w:rsidR="008F68F4">
              <w:rPr>
                <w:rFonts w:cstheme="minorHAnsi"/>
                <w:lang w:eastAsia="en-GB"/>
              </w:rPr>
              <w:t>OR</w:t>
            </w:r>
          </w:p>
          <w:p w14:paraId="79F3B726" w14:textId="4DC02A5F" w:rsidR="00516DD5" w:rsidRPr="00AD455C" w:rsidRDefault="00516DD5" w:rsidP="00E779AB">
            <w:pPr>
              <w:rPr>
                <w:rFonts w:cstheme="minorHAnsi"/>
                <w:lang w:eastAsia="en-GB"/>
              </w:rPr>
            </w:pPr>
            <w:r>
              <w:rPr>
                <w:rFonts w:cstheme="minorHAnsi"/>
                <w:lang w:eastAsia="en-GB"/>
              </w:rPr>
              <w:t xml:space="preserve">10-14yrs 100m Freestyle, </w:t>
            </w:r>
            <w:r w:rsidR="008F68F4">
              <w:rPr>
                <w:rFonts w:cstheme="minorHAnsi"/>
                <w:lang w:eastAsia="en-GB"/>
              </w:rPr>
              <w:t>OR</w:t>
            </w:r>
          </w:p>
          <w:p w14:paraId="15C61482" w14:textId="69A88CAB" w:rsidR="00516DD5" w:rsidRPr="00AD455C" w:rsidRDefault="00516DD5" w:rsidP="00E779AB">
            <w:pPr>
              <w:rPr>
                <w:rFonts w:cstheme="minorHAnsi"/>
                <w:lang w:eastAsia="en-GB"/>
              </w:rPr>
            </w:pPr>
            <w:r>
              <w:rPr>
                <w:rFonts w:cstheme="minorHAnsi"/>
                <w:lang w:eastAsia="en-GB"/>
              </w:rPr>
              <w:t>11-1</w:t>
            </w:r>
            <w:r w:rsidR="009C113C">
              <w:rPr>
                <w:rFonts w:cstheme="minorHAnsi"/>
                <w:lang w:eastAsia="en-GB"/>
              </w:rPr>
              <w:t>4</w:t>
            </w:r>
            <w:r>
              <w:rPr>
                <w:rFonts w:cstheme="minorHAnsi"/>
                <w:lang w:eastAsia="en-GB"/>
              </w:rPr>
              <w:t xml:space="preserve">yrs 200m Freestyle, </w:t>
            </w:r>
            <w:r w:rsidR="008F68F4">
              <w:rPr>
                <w:rFonts w:cstheme="minorHAnsi"/>
                <w:lang w:eastAsia="en-GB"/>
              </w:rPr>
              <w:t>OR</w:t>
            </w:r>
          </w:p>
          <w:p w14:paraId="70607530" w14:textId="1B690E7E" w:rsidR="00516DD5" w:rsidRPr="00AD455C" w:rsidRDefault="74046E8F" w:rsidP="796B65C6">
            <w:pPr>
              <w:rPr>
                <w:lang w:eastAsia="en-GB"/>
              </w:rPr>
            </w:pPr>
            <w:r w:rsidRPr="796B65C6">
              <w:rPr>
                <w:lang w:eastAsia="en-GB"/>
              </w:rPr>
              <w:t>12</w:t>
            </w:r>
            <w:r w:rsidR="009B211C">
              <w:rPr>
                <w:lang w:eastAsia="en-GB"/>
              </w:rPr>
              <w:t>-14</w:t>
            </w:r>
            <w:r w:rsidRPr="796B65C6">
              <w:rPr>
                <w:lang w:eastAsia="en-GB"/>
              </w:rPr>
              <w:t>yrs 400m Freestyle</w:t>
            </w:r>
          </w:p>
        </w:tc>
      </w:tr>
      <w:tr w:rsidR="796B65C6" w14:paraId="19A7EA15" w14:textId="77777777" w:rsidTr="1530A52C">
        <w:trPr>
          <w:trHeight w:val="300"/>
        </w:trPr>
        <w:tc>
          <w:tcPr>
            <w:tcW w:w="4505" w:type="dxa"/>
          </w:tcPr>
          <w:p w14:paraId="79C8787D" w14:textId="744BB4A0" w:rsidR="796B65C6" w:rsidRDefault="5F952AC6" w:rsidP="1530A52C">
            <w:pPr>
              <w:rPr>
                <w:lang w:eastAsia="en-GB"/>
              </w:rPr>
            </w:pPr>
            <w:r w:rsidRPr="1530A52C">
              <w:rPr>
                <w:lang w:eastAsia="en-GB"/>
              </w:rPr>
              <w:t>Mixed 4 x 25m FTR</w:t>
            </w:r>
          </w:p>
        </w:tc>
        <w:tc>
          <w:tcPr>
            <w:tcW w:w="4505" w:type="dxa"/>
          </w:tcPr>
          <w:p w14:paraId="5F36383C" w14:textId="1F04ADCD" w:rsidR="2D7435BC" w:rsidRDefault="2D7435BC" w:rsidP="796B65C6">
            <w:pPr>
              <w:rPr>
                <w:lang w:eastAsia="en-GB"/>
              </w:rPr>
            </w:pPr>
            <w:r w:rsidRPr="796B65C6">
              <w:rPr>
                <w:lang w:eastAsia="en-GB"/>
              </w:rPr>
              <w:t>Mixed 4 x 25m MTR</w:t>
            </w:r>
          </w:p>
        </w:tc>
      </w:tr>
      <w:tr w:rsidR="00F13C09" w:rsidRPr="00AD455C" w14:paraId="2A9C5B1B" w14:textId="77777777" w:rsidTr="1530A52C">
        <w:tc>
          <w:tcPr>
            <w:tcW w:w="9010" w:type="dxa"/>
            <w:gridSpan w:val="2"/>
          </w:tcPr>
          <w:p w14:paraId="45640EE6" w14:textId="20784BEC" w:rsidR="00F13C09" w:rsidRPr="00AD455C" w:rsidRDefault="00F13C09" w:rsidP="00E779AB">
            <w:pPr>
              <w:rPr>
                <w:rFonts w:cstheme="minorHAnsi"/>
                <w:lang w:eastAsia="en-GB"/>
              </w:rPr>
            </w:pPr>
            <w:r w:rsidRPr="007616AA">
              <w:rPr>
                <w:rFonts w:cstheme="minorHAnsi"/>
                <w:color w:val="FF0000"/>
                <w:lang w:eastAsia="en-GB"/>
              </w:rPr>
              <w:t>Athletes are limited to 1 distance per stroke per meet</w:t>
            </w:r>
          </w:p>
        </w:tc>
      </w:tr>
    </w:tbl>
    <w:p w14:paraId="6AE36B7E" w14:textId="77777777" w:rsidR="000764E5" w:rsidRDefault="000764E5" w:rsidP="00AF5616"/>
    <w:p w14:paraId="6273E132" w14:textId="77777777" w:rsidR="007E6A22" w:rsidRDefault="007E6A22" w:rsidP="00AF5616"/>
    <w:sectPr w:rsidR="007E6A22" w:rsidSect="00850950">
      <w:headerReference w:type="default" r:id="rId11"/>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CF8F4" w14:textId="77777777" w:rsidR="001C3DDD" w:rsidRDefault="001C3DDD" w:rsidP="00F84FCB">
      <w:r>
        <w:separator/>
      </w:r>
    </w:p>
  </w:endnote>
  <w:endnote w:type="continuationSeparator" w:id="0">
    <w:p w14:paraId="5503D9B5" w14:textId="77777777" w:rsidR="001C3DDD" w:rsidRDefault="001C3DDD" w:rsidP="00F84F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C41B0" w14:textId="77777777" w:rsidR="001C3DDD" w:rsidRDefault="001C3DDD" w:rsidP="00F84FCB">
      <w:r>
        <w:separator/>
      </w:r>
    </w:p>
  </w:footnote>
  <w:footnote w:type="continuationSeparator" w:id="0">
    <w:p w14:paraId="7143FE6A" w14:textId="77777777" w:rsidR="001C3DDD" w:rsidRDefault="001C3DDD" w:rsidP="00F84F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750E2" w14:textId="14D3DA94" w:rsidR="00F84FCB" w:rsidRDefault="00F84FCB">
    <w:pPr>
      <w:pStyle w:val="Header"/>
    </w:pPr>
    <w:r>
      <w:rPr>
        <w:noProof/>
      </w:rPr>
      <w:drawing>
        <wp:anchor distT="0" distB="0" distL="114300" distR="114300" simplePos="0" relativeHeight="251658240" behindDoc="0" locked="0" layoutInCell="1" allowOverlap="1" wp14:anchorId="1E75291F" wp14:editId="298AB21C">
          <wp:simplePos x="0" y="0"/>
          <wp:positionH relativeFrom="margin">
            <wp:posOffset>4361601</wp:posOffset>
          </wp:positionH>
          <wp:positionV relativeFrom="margin">
            <wp:posOffset>-750014</wp:posOffset>
          </wp:positionV>
          <wp:extent cx="1232899" cy="603054"/>
          <wp:effectExtent l="0" t="0" r="0" b="0"/>
          <wp:wrapSquare wrapText="bothSides"/>
          <wp:docPr id="1" name="Picture 1" descr="A picture containing text, clipart&#10;&#10;Description automatically generated">
            <a:extLst xmlns:a="http://schemas.openxmlformats.org/drawingml/2006/main">
              <a:ext uri="{FF2B5EF4-FFF2-40B4-BE49-F238E27FC236}">
                <a16:creationId xmlns:a16="http://schemas.microsoft.com/office/drawing/2014/main" id="{1A33DB5A-7902-4F98-BFB9-FC6E8D99A33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32899" cy="60305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7D3632"/>
    <w:multiLevelType w:val="hybridMultilevel"/>
    <w:tmpl w:val="D116C33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25445E8A"/>
    <w:multiLevelType w:val="hybridMultilevel"/>
    <w:tmpl w:val="3C480EB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08090017">
      <w:start w:val="1"/>
      <w:numFmt w:val="lowerLetter"/>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B3A7D43"/>
    <w:multiLevelType w:val="hybridMultilevel"/>
    <w:tmpl w:val="A5EE3B7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D3E82F9"/>
    <w:multiLevelType w:val="hybridMultilevel"/>
    <w:tmpl w:val="66A8AED4"/>
    <w:lvl w:ilvl="0" w:tplc="AF5ABFA0">
      <w:start w:val="4"/>
      <w:numFmt w:val="decimal"/>
      <w:lvlText w:val="%1."/>
      <w:lvlJc w:val="left"/>
      <w:pPr>
        <w:ind w:left="720" w:hanging="360"/>
      </w:pPr>
    </w:lvl>
    <w:lvl w:ilvl="1" w:tplc="D592FA80">
      <w:start w:val="1"/>
      <w:numFmt w:val="lowerLetter"/>
      <w:lvlText w:val="%2."/>
      <w:lvlJc w:val="left"/>
      <w:pPr>
        <w:ind w:left="1440" w:hanging="360"/>
      </w:pPr>
    </w:lvl>
    <w:lvl w:ilvl="2" w:tplc="C898E824">
      <w:start w:val="1"/>
      <w:numFmt w:val="lowerRoman"/>
      <w:lvlText w:val="%3."/>
      <w:lvlJc w:val="right"/>
      <w:pPr>
        <w:ind w:left="2160" w:hanging="180"/>
      </w:pPr>
    </w:lvl>
    <w:lvl w:ilvl="3" w:tplc="514C6298">
      <w:start w:val="1"/>
      <w:numFmt w:val="decimal"/>
      <w:lvlText w:val="%4."/>
      <w:lvlJc w:val="left"/>
      <w:pPr>
        <w:ind w:left="2880" w:hanging="360"/>
      </w:pPr>
    </w:lvl>
    <w:lvl w:ilvl="4" w:tplc="D232400C">
      <w:start w:val="1"/>
      <w:numFmt w:val="lowerLetter"/>
      <w:lvlText w:val="%5."/>
      <w:lvlJc w:val="left"/>
      <w:pPr>
        <w:ind w:left="3600" w:hanging="360"/>
      </w:pPr>
    </w:lvl>
    <w:lvl w:ilvl="5" w:tplc="74E29F9C">
      <w:start w:val="1"/>
      <w:numFmt w:val="lowerRoman"/>
      <w:lvlText w:val="%6."/>
      <w:lvlJc w:val="right"/>
      <w:pPr>
        <w:ind w:left="4320" w:hanging="180"/>
      </w:pPr>
    </w:lvl>
    <w:lvl w:ilvl="6" w:tplc="AD3A09EE">
      <w:start w:val="1"/>
      <w:numFmt w:val="decimal"/>
      <w:lvlText w:val="%7."/>
      <w:lvlJc w:val="left"/>
      <w:pPr>
        <w:ind w:left="5040" w:hanging="360"/>
      </w:pPr>
    </w:lvl>
    <w:lvl w:ilvl="7" w:tplc="720487E4">
      <w:start w:val="1"/>
      <w:numFmt w:val="lowerLetter"/>
      <w:lvlText w:val="%8."/>
      <w:lvlJc w:val="left"/>
      <w:pPr>
        <w:ind w:left="5760" w:hanging="360"/>
      </w:pPr>
    </w:lvl>
    <w:lvl w:ilvl="8" w:tplc="C3089444">
      <w:start w:val="1"/>
      <w:numFmt w:val="lowerRoman"/>
      <w:lvlText w:val="%9."/>
      <w:lvlJc w:val="right"/>
      <w:pPr>
        <w:ind w:left="6480" w:hanging="180"/>
      </w:pPr>
    </w:lvl>
  </w:abstractNum>
  <w:abstractNum w:abstractNumId="4" w15:restartNumberingAfterBreak="0">
    <w:nsid w:val="427EA83E"/>
    <w:multiLevelType w:val="hybridMultilevel"/>
    <w:tmpl w:val="78D4BBEC"/>
    <w:lvl w:ilvl="0" w:tplc="DF44DC3C">
      <w:start w:val="1"/>
      <w:numFmt w:val="decimal"/>
      <w:lvlText w:val="%1."/>
      <w:lvlJc w:val="left"/>
      <w:pPr>
        <w:ind w:left="1080" w:hanging="360"/>
      </w:pPr>
    </w:lvl>
    <w:lvl w:ilvl="1" w:tplc="62385854">
      <w:start w:val="1"/>
      <w:numFmt w:val="lowerLetter"/>
      <w:lvlText w:val="%2."/>
      <w:lvlJc w:val="left"/>
      <w:pPr>
        <w:ind w:left="1800" w:hanging="360"/>
      </w:pPr>
    </w:lvl>
    <w:lvl w:ilvl="2" w:tplc="2AC662CE">
      <w:start w:val="1"/>
      <w:numFmt w:val="lowerRoman"/>
      <w:lvlText w:val="%3."/>
      <w:lvlJc w:val="right"/>
      <w:pPr>
        <w:ind w:left="2520" w:hanging="180"/>
      </w:pPr>
    </w:lvl>
    <w:lvl w:ilvl="3" w:tplc="E578E9FE">
      <w:start w:val="1"/>
      <w:numFmt w:val="decimal"/>
      <w:lvlText w:val="%4."/>
      <w:lvlJc w:val="left"/>
      <w:pPr>
        <w:ind w:left="3240" w:hanging="360"/>
      </w:pPr>
    </w:lvl>
    <w:lvl w:ilvl="4" w:tplc="5E36ACB6">
      <w:start w:val="1"/>
      <w:numFmt w:val="lowerLetter"/>
      <w:lvlText w:val="%5."/>
      <w:lvlJc w:val="left"/>
      <w:pPr>
        <w:ind w:left="3960" w:hanging="360"/>
      </w:pPr>
    </w:lvl>
    <w:lvl w:ilvl="5" w:tplc="3F40CD6E">
      <w:start w:val="1"/>
      <w:numFmt w:val="lowerRoman"/>
      <w:lvlText w:val="%6."/>
      <w:lvlJc w:val="right"/>
      <w:pPr>
        <w:ind w:left="4680" w:hanging="180"/>
      </w:pPr>
    </w:lvl>
    <w:lvl w:ilvl="6" w:tplc="916A3174">
      <w:start w:val="1"/>
      <w:numFmt w:val="decimal"/>
      <w:lvlText w:val="%7."/>
      <w:lvlJc w:val="left"/>
      <w:pPr>
        <w:ind w:left="5400" w:hanging="360"/>
      </w:pPr>
    </w:lvl>
    <w:lvl w:ilvl="7" w:tplc="A2648702">
      <w:start w:val="1"/>
      <w:numFmt w:val="lowerLetter"/>
      <w:lvlText w:val="%8."/>
      <w:lvlJc w:val="left"/>
      <w:pPr>
        <w:ind w:left="6120" w:hanging="360"/>
      </w:pPr>
    </w:lvl>
    <w:lvl w:ilvl="8" w:tplc="E35CEF22">
      <w:start w:val="1"/>
      <w:numFmt w:val="lowerRoman"/>
      <w:lvlText w:val="%9."/>
      <w:lvlJc w:val="right"/>
      <w:pPr>
        <w:ind w:left="6840" w:hanging="180"/>
      </w:pPr>
    </w:lvl>
  </w:abstractNum>
  <w:abstractNum w:abstractNumId="5" w15:restartNumberingAfterBreak="0">
    <w:nsid w:val="44C2DA9D"/>
    <w:multiLevelType w:val="hybridMultilevel"/>
    <w:tmpl w:val="349EF4D2"/>
    <w:lvl w:ilvl="0" w:tplc="AF1C4090">
      <w:start w:val="2"/>
      <w:numFmt w:val="decimal"/>
      <w:lvlText w:val="%1."/>
      <w:lvlJc w:val="left"/>
      <w:pPr>
        <w:ind w:left="720" w:hanging="360"/>
      </w:pPr>
    </w:lvl>
    <w:lvl w:ilvl="1" w:tplc="52AE4400">
      <w:start w:val="1"/>
      <w:numFmt w:val="lowerLetter"/>
      <w:lvlText w:val="%2."/>
      <w:lvlJc w:val="left"/>
      <w:pPr>
        <w:ind w:left="1440" w:hanging="360"/>
      </w:pPr>
    </w:lvl>
    <w:lvl w:ilvl="2" w:tplc="45146616">
      <w:start w:val="1"/>
      <w:numFmt w:val="lowerRoman"/>
      <w:lvlText w:val="%3."/>
      <w:lvlJc w:val="right"/>
      <w:pPr>
        <w:ind w:left="2160" w:hanging="180"/>
      </w:pPr>
    </w:lvl>
    <w:lvl w:ilvl="3" w:tplc="BAF6FA6C">
      <w:start w:val="1"/>
      <w:numFmt w:val="decimal"/>
      <w:lvlText w:val="%4."/>
      <w:lvlJc w:val="left"/>
      <w:pPr>
        <w:ind w:left="2880" w:hanging="360"/>
      </w:pPr>
    </w:lvl>
    <w:lvl w:ilvl="4" w:tplc="C0B09368">
      <w:start w:val="1"/>
      <w:numFmt w:val="lowerLetter"/>
      <w:lvlText w:val="%5."/>
      <w:lvlJc w:val="left"/>
      <w:pPr>
        <w:ind w:left="3600" w:hanging="360"/>
      </w:pPr>
    </w:lvl>
    <w:lvl w:ilvl="5" w:tplc="76AC1F38">
      <w:start w:val="1"/>
      <w:numFmt w:val="lowerRoman"/>
      <w:lvlText w:val="%6."/>
      <w:lvlJc w:val="right"/>
      <w:pPr>
        <w:ind w:left="4320" w:hanging="180"/>
      </w:pPr>
    </w:lvl>
    <w:lvl w:ilvl="6" w:tplc="15A4A2AA">
      <w:start w:val="1"/>
      <w:numFmt w:val="decimal"/>
      <w:lvlText w:val="%7."/>
      <w:lvlJc w:val="left"/>
      <w:pPr>
        <w:ind w:left="5040" w:hanging="360"/>
      </w:pPr>
    </w:lvl>
    <w:lvl w:ilvl="7" w:tplc="E1A045EA">
      <w:start w:val="1"/>
      <w:numFmt w:val="lowerLetter"/>
      <w:lvlText w:val="%8."/>
      <w:lvlJc w:val="left"/>
      <w:pPr>
        <w:ind w:left="5760" w:hanging="360"/>
      </w:pPr>
    </w:lvl>
    <w:lvl w:ilvl="8" w:tplc="77AA436C">
      <w:start w:val="1"/>
      <w:numFmt w:val="lowerRoman"/>
      <w:lvlText w:val="%9."/>
      <w:lvlJc w:val="right"/>
      <w:pPr>
        <w:ind w:left="6480" w:hanging="180"/>
      </w:pPr>
    </w:lvl>
  </w:abstractNum>
  <w:abstractNum w:abstractNumId="6" w15:restartNumberingAfterBreak="0">
    <w:nsid w:val="63F0449E"/>
    <w:multiLevelType w:val="hybridMultilevel"/>
    <w:tmpl w:val="2312E094"/>
    <w:lvl w:ilvl="0" w:tplc="4550A25A">
      <w:start w:val="5"/>
      <w:numFmt w:val="decimal"/>
      <w:lvlText w:val="%1."/>
      <w:lvlJc w:val="left"/>
      <w:pPr>
        <w:ind w:left="720" w:hanging="360"/>
      </w:pPr>
    </w:lvl>
    <w:lvl w:ilvl="1" w:tplc="E16C9DD0">
      <w:start w:val="1"/>
      <w:numFmt w:val="lowerLetter"/>
      <w:lvlText w:val="%2."/>
      <w:lvlJc w:val="left"/>
      <w:pPr>
        <w:ind w:left="1440" w:hanging="360"/>
      </w:pPr>
    </w:lvl>
    <w:lvl w:ilvl="2" w:tplc="B5C24852">
      <w:start w:val="1"/>
      <w:numFmt w:val="lowerRoman"/>
      <w:lvlText w:val="%3."/>
      <w:lvlJc w:val="right"/>
      <w:pPr>
        <w:ind w:left="2160" w:hanging="180"/>
      </w:pPr>
    </w:lvl>
    <w:lvl w:ilvl="3" w:tplc="DC64851A">
      <w:start w:val="1"/>
      <w:numFmt w:val="decimal"/>
      <w:lvlText w:val="%4."/>
      <w:lvlJc w:val="left"/>
      <w:pPr>
        <w:ind w:left="2880" w:hanging="360"/>
      </w:pPr>
    </w:lvl>
    <w:lvl w:ilvl="4" w:tplc="C20E055E">
      <w:start w:val="1"/>
      <w:numFmt w:val="lowerLetter"/>
      <w:lvlText w:val="%5."/>
      <w:lvlJc w:val="left"/>
      <w:pPr>
        <w:ind w:left="3600" w:hanging="360"/>
      </w:pPr>
    </w:lvl>
    <w:lvl w:ilvl="5" w:tplc="2FB0CDF2">
      <w:start w:val="1"/>
      <w:numFmt w:val="lowerRoman"/>
      <w:lvlText w:val="%6."/>
      <w:lvlJc w:val="right"/>
      <w:pPr>
        <w:ind w:left="4320" w:hanging="180"/>
      </w:pPr>
    </w:lvl>
    <w:lvl w:ilvl="6" w:tplc="4DD2C89C">
      <w:start w:val="1"/>
      <w:numFmt w:val="decimal"/>
      <w:lvlText w:val="%7."/>
      <w:lvlJc w:val="left"/>
      <w:pPr>
        <w:ind w:left="5040" w:hanging="360"/>
      </w:pPr>
    </w:lvl>
    <w:lvl w:ilvl="7" w:tplc="C4CAF5C0">
      <w:start w:val="1"/>
      <w:numFmt w:val="lowerLetter"/>
      <w:lvlText w:val="%8."/>
      <w:lvlJc w:val="left"/>
      <w:pPr>
        <w:ind w:left="5760" w:hanging="360"/>
      </w:pPr>
    </w:lvl>
    <w:lvl w:ilvl="8" w:tplc="57A4AEFC">
      <w:start w:val="1"/>
      <w:numFmt w:val="lowerRoman"/>
      <w:lvlText w:val="%9."/>
      <w:lvlJc w:val="right"/>
      <w:pPr>
        <w:ind w:left="6480" w:hanging="180"/>
      </w:pPr>
    </w:lvl>
  </w:abstractNum>
  <w:abstractNum w:abstractNumId="7" w15:restartNumberingAfterBreak="0">
    <w:nsid w:val="74AA3D26"/>
    <w:multiLevelType w:val="hybridMultilevel"/>
    <w:tmpl w:val="2898D286"/>
    <w:lvl w:ilvl="0" w:tplc="F7AC1F58">
      <w:start w:val="3"/>
      <w:numFmt w:val="decimal"/>
      <w:lvlText w:val="%1."/>
      <w:lvlJc w:val="left"/>
      <w:pPr>
        <w:ind w:left="720" w:hanging="360"/>
      </w:pPr>
    </w:lvl>
    <w:lvl w:ilvl="1" w:tplc="CFCED1DC">
      <w:start w:val="1"/>
      <w:numFmt w:val="lowerLetter"/>
      <w:lvlText w:val="%2."/>
      <w:lvlJc w:val="left"/>
      <w:pPr>
        <w:ind w:left="1440" w:hanging="360"/>
      </w:pPr>
    </w:lvl>
    <w:lvl w:ilvl="2" w:tplc="900A6FEC">
      <w:start w:val="1"/>
      <w:numFmt w:val="lowerRoman"/>
      <w:lvlText w:val="%3."/>
      <w:lvlJc w:val="right"/>
      <w:pPr>
        <w:ind w:left="2160" w:hanging="180"/>
      </w:pPr>
    </w:lvl>
    <w:lvl w:ilvl="3" w:tplc="0E70576C">
      <w:start w:val="1"/>
      <w:numFmt w:val="decimal"/>
      <w:lvlText w:val="%4."/>
      <w:lvlJc w:val="left"/>
      <w:pPr>
        <w:ind w:left="2880" w:hanging="360"/>
      </w:pPr>
    </w:lvl>
    <w:lvl w:ilvl="4" w:tplc="5066AF94">
      <w:start w:val="1"/>
      <w:numFmt w:val="lowerLetter"/>
      <w:lvlText w:val="%5."/>
      <w:lvlJc w:val="left"/>
      <w:pPr>
        <w:ind w:left="3600" w:hanging="360"/>
      </w:pPr>
    </w:lvl>
    <w:lvl w:ilvl="5" w:tplc="742C54EE">
      <w:start w:val="1"/>
      <w:numFmt w:val="lowerRoman"/>
      <w:lvlText w:val="%6."/>
      <w:lvlJc w:val="right"/>
      <w:pPr>
        <w:ind w:left="4320" w:hanging="180"/>
      </w:pPr>
    </w:lvl>
    <w:lvl w:ilvl="6" w:tplc="96747BB6">
      <w:start w:val="1"/>
      <w:numFmt w:val="decimal"/>
      <w:lvlText w:val="%7."/>
      <w:lvlJc w:val="left"/>
      <w:pPr>
        <w:ind w:left="5040" w:hanging="360"/>
      </w:pPr>
    </w:lvl>
    <w:lvl w:ilvl="7" w:tplc="94A2852C">
      <w:start w:val="1"/>
      <w:numFmt w:val="lowerLetter"/>
      <w:lvlText w:val="%8."/>
      <w:lvlJc w:val="left"/>
      <w:pPr>
        <w:ind w:left="5760" w:hanging="360"/>
      </w:pPr>
    </w:lvl>
    <w:lvl w:ilvl="8" w:tplc="7CF071B6">
      <w:start w:val="1"/>
      <w:numFmt w:val="lowerRoman"/>
      <w:lvlText w:val="%9."/>
      <w:lvlJc w:val="right"/>
      <w:pPr>
        <w:ind w:left="6480" w:hanging="180"/>
      </w:pPr>
    </w:lvl>
  </w:abstractNum>
  <w:abstractNum w:abstractNumId="8" w15:restartNumberingAfterBreak="0">
    <w:nsid w:val="76C07F98"/>
    <w:multiLevelType w:val="hybridMultilevel"/>
    <w:tmpl w:val="74FEC15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08090017">
      <w:start w:val="1"/>
      <w:numFmt w:val="lowerLetter"/>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6DB00C8"/>
    <w:multiLevelType w:val="hybridMultilevel"/>
    <w:tmpl w:val="6FB010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786477E0"/>
    <w:multiLevelType w:val="hybridMultilevel"/>
    <w:tmpl w:val="27147D9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9910776">
    <w:abstractNumId w:val="9"/>
  </w:num>
  <w:num w:numId="2" w16cid:durableId="1023364253">
    <w:abstractNumId w:val="5"/>
  </w:num>
  <w:num w:numId="3" w16cid:durableId="1244756497">
    <w:abstractNumId w:val="8"/>
  </w:num>
  <w:num w:numId="4" w16cid:durableId="1498417166">
    <w:abstractNumId w:val="6"/>
  </w:num>
  <w:num w:numId="5" w16cid:durableId="1767458830">
    <w:abstractNumId w:val="4"/>
  </w:num>
  <w:num w:numId="6" w16cid:durableId="1807818645">
    <w:abstractNumId w:val="2"/>
  </w:num>
  <w:num w:numId="7" w16cid:durableId="2128087888">
    <w:abstractNumId w:val="0"/>
  </w:num>
  <w:num w:numId="8" w16cid:durableId="221328090">
    <w:abstractNumId w:val="10"/>
  </w:num>
  <w:num w:numId="9" w16cid:durableId="795756010">
    <w:abstractNumId w:val="7"/>
  </w:num>
  <w:num w:numId="10" w16cid:durableId="806049733">
    <w:abstractNumId w:val="3"/>
  </w:num>
  <w:num w:numId="11" w16cid:durableId="9495118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9C0"/>
    <w:rsid w:val="00000AEE"/>
    <w:rsid w:val="00003BC6"/>
    <w:rsid w:val="00010068"/>
    <w:rsid w:val="00012B8F"/>
    <w:rsid w:val="00013763"/>
    <w:rsid w:val="00023B60"/>
    <w:rsid w:val="00036027"/>
    <w:rsid w:val="000404B2"/>
    <w:rsid w:val="0006112F"/>
    <w:rsid w:val="00061611"/>
    <w:rsid w:val="00073A54"/>
    <w:rsid w:val="000764E5"/>
    <w:rsid w:val="00083F9D"/>
    <w:rsid w:val="00086C88"/>
    <w:rsid w:val="000A4B31"/>
    <w:rsid w:val="000B3B07"/>
    <w:rsid w:val="000C0ED3"/>
    <w:rsid w:val="000C77D8"/>
    <w:rsid w:val="000D01A7"/>
    <w:rsid w:val="000D65D4"/>
    <w:rsid w:val="000E5B8F"/>
    <w:rsid w:val="000F4417"/>
    <w:rsid w:val="00102BFC"/>
    <w:rsid w:val="001078C9"/>
    <w:rsid w:val="00126C02"/>
    <w:rsid w:val="00126C31"/>
    <w:rsid w:val="0013693A"/>
    <w:rsid w:val="00145EC0"/>
    <w:rsid w:val="0015436E"/>
    <w:rsid w:val="0016287A"/>
    <w:rsid w:val="00170E9C"/>
    <w:rsid w:val="0017727F"/>
    <w:rsid w:val="00191DB0"/>
    <w:rsid w:val="001A2FF1"/>
    <w:rsid w:val="001B462B"/>
    <w:rsid w:val="001B685D"/>
    <w:rsid w:val="001C109B"/>
    <w:rsid w:val="001C3DDD"/>
    <w:rsid w:val="00224098"/>
    <w:rsid w:val="002401BE"/>
    <w:rsid w:val="002429FE"/>
    <w:rsid w:val="00252E4D"/>
    <w:rsid w:val="002533B3"/>
    <w:rsid w:val="00277D73"/>
    <w:rsid w:val="002951D4"/>
    <w:rsid w:val="002A12AE"/>
    <w:rsid w:val="002A445F"/>
    <w:rsid w:val="002A799E"/>
    <w:rsid w:val="002B3CAB"/>
    <w:rsid w:val="002E02A0"/>
    <w:rsid w:val="002F3DB0"/>
    <w:rsid w:val="002F6BFC"/>
    <w:rsid w:val="0031420C"/>
    <w:rsid w:val="00366A2A"/>
    <w:rsid w:val="00367218"/>
    <w:rsid w:val="00373114"/>
    <w:rsid w:val="00380969"/>
    <w:rsid w:val="00394C56"/>
    <w:rsid w:val="003C77B1"/>
    <w:rsid w:val="003C7F2B"/>
    <w:rsid w:val="003D2C58"/>
    <w:rsid w:val="003E0940"/>
    <w:rsid w:val="003E4E39"/>
    <w:rsid w:val="00416940"/>
    <w:rsid w:val="00421221"/>
    <w:rsid w:val="00424571"/>
    <w:rsid w:val="00427C1F"/>
    <w:rsid w:val="00463631"/>
    <w:rsid w:val="004838D2"/>
    <w:rsid w:val="004A703B"/>
    <w:rsid w:val="004D1D31"/>
    <w:rsid w:val="004D2071"/>
    <w:rsid w:val="004E5502"/>
    <w:rsid w:val="005100F2"/>
    <w:rsid w:val="00516DD5"/>
    <w:rsid w:val="00537B12"/>
    <w:rsid w:val="00567FAD"/>
    <w:rsid w:val="005A4139"/>
    <w:rsid w:val="005D068F"/>
    <w:rsid w:val="00642148"/>
    <w:rsid w:val="0064470A"/>
    <w:rsid w:val="006454D8"/>
    <w:rsid w:val="00654F82"/>
    <w:rsid w:val="00690402"/>
    <w:rsid w:val="00694C9A"/>
    <w:rsid w:val="006A2B59"/>
    <w:rsid w:val="006B5196"/>
    <w:rsid w:val="006C52A2"/>
    <w:rsid w:val="006D71B1"/>
    <w:rsid w:val="006D757C"/>
    <w:rsid w:val="006F0F4E"/>
    <w:rsid w:val="006F42C7"/>
    <w:rsid w:val="00710636"/>
    <w:rsid w:val="007145F5"/>
    <w:rsid w:val="007231F5"/>
    <w:rsid w:val="0072714A"/>
    <w:rsid w:val="00732536"/>
    <w:rsid w:val="0074190A"/>
    <w:rsid w:val="007515AC"/>
    <w:rsid w:val="007522CF"/>
    <w:rsid w:val="007616AA"/>
    <w:rsid w:val="00761B58"/>
    <w:rsid w:val="00780877"/>
    <w:rsid w:val="007C4277"/>
    <w:rsid w:val="007C5380"/>
    <w:rsid w:val="007E6A22"/>
    <w:rsid w:val="0080695F"/>
    <w:rsid w:val="008133DC"/>
    <w:rsid w:val="00827BDF"/>
    <w:rsid w:val="008339D7"/>
    <w:rsid w:val="00850950"/>
    <w:rsid w:val="00870D09"/>
    <w:rsid w:val="008A6C70"/>
    <w:rsid w:val="008B4AA4"/>
    <w:rsid w:val="008B5A6D"/>
    <w:rsid w:val="008B7433"/>
    <w:rsid w:val="008C2544"/>
    <w:rsid w:val="008C2800"/>
    <w:rsid w:val="008D0DF6"/>
    <w:rsid w:val="008F68F4"/>
    <w:rsid w:val="00901D09"/>
    <w:rsid w:val="009069C0"/>
    <w:rsid w:val="009120BC"/>
    <w:rsid w:val="00916D9D"/>
    <w:rsid w:val="00933E46"/>
    <w:rsid w:val="0094766A"/>
    <w:rsid w:val="00956064"/>
    <w:rsid w:val="00974AFB"/>
    <w:rsid w:val="00976E3E"/>
    <w:rsid w:val="00997050"/>
    <w:rsid w:val="009A7AA0"/>
    <w:rsid w:val="009A7E67"/>
    <w:rsid w:val="009B211C"/>
    <w:rsid w:val="009C113C"/>
    <w:rsid w:val="009C5DEC"/>
    <w:rsid w:val="00A05B32"/>
    <w:rsid w:val="00A12571"/>
    <w:rsid w:val="00A36ED9"/>
    <w:rsid w:val="00A443F7"/>
    <w:rsid w:val="00A65206"/>
    <w:rsid w:val="00A82F70"/>
    <w:rsid w:val="00AB3EAF"/>
    <w:rsid w:val="00AB75F9"/>
    <w:rsid w:val="00AE0B0F"/>
    <w:rsid w:val="00AF542C"/>
    <w:rsid w:val="00AF5616"/>
    <w:rsid w:val="00B02166"/>
    <w:rsid w:val="00B11A36"/>
    <w:rsid w:val="00B12B3F"/>
    <w:rsid w:val="00B32E3B"/>
    <w:rsid w:val="00B43FD4"/>
    <w:rsid w:val="00B64F61"/>
    <w:rsid w:val="00B65FB7"/>
    <w:rsid w:val="00B73813"/>
    <w:rsid w:val="00B81ED8"/>
    <w:rsid w:val="00B93D6B"/>
    <w:rsid w:val="00B97B0B"/>
    <w:rsid w:val="00B97DC8"/>
    <w:rsid w:val="00BA5205"/>
    <w:rsid w:val="00BB2CAD"/>
    <w:rsid w:val="00BD05FB"/>
    <w:rsid w:val="00BD310F"/>
    <w:rsid w:val="00C058C8"/>
    <w:rsid w:val="00C101F1"/>
    <w:rsid w:val="00C56EAF"/>
    <w:rsid w:val="00C72804"/>
    <w:rsid w:val="00C825A7"/>
    <w:rsid w:val="00C957D0"/>
    <w:rsid w:val="00CA05C6"/>
    <w:rsid w:val="00CA7C26"/>
    <w:rsid w:val="00CB64C5"/>
    <w:rsid w:val="00CE479F"/>
    <w:rsid w:val="00D34E57"/>
    <w:rsid w:val="00D36790"/>
    <w:rsid w:val="00D53E01"/>
    <w:rsid w:val="00D63A8B"/>
    <w:rsid w:val="00D77FE3"/>
    <w:rsid w:val="00D85DCF"/>
    <w:rsid w:val="00D973F5"/>
    <w:rsid w:val="00DA0CFF"/>
    <w:rsid w:val="00DA79E7"/>
    <w:rsid w:val="00DF7C2E"/>
    <w:rsid w:val="00E0517D"/>
    <w:rsid w:val="00E11C77"/>
    <w:rsid w:val="00E172EC"/>
    <w:rsid w:val="00E47142"/>
    <w:rsid w:val="00E5647E"/>
    <w:rsid w:val="00E60AAF"/>
    <w:rsid w:val="00E625A8"/>
    <w:rsid w:val="00E62D70"/>
    <w:rsid w:val="00E65E8F"/>
    <w:rsid w:val="00E71122"/>
    <w:rsid w:val="00E779AB"/>
    <w:rsid w:val="00E828B7"/>
    <w:rsid w:val="00E84792"/>
    <w:rsid w:val="00E849BD"/>
    <w:rsid w:val="00EA0197"/>
    <w:rsid w:val="00EA32EF"/>
    <w:rsid w:val="00EC3DD9"/>
    <w:rsid w:val="00EC5AAB"/>
    <w:rsid w:val="00EF3EC5"/>
    <w:rsid w:val="00EF4232"/>
    <w:rsid w:val="00F13C09"/>
    <w:rsid w:val="00F226AE"/>
    <w:rsid w:val="00F24538"/>
    <w:rsid w:val="00F26B65"/>
    <w:rsid w:val="00F534A9"/>
    <w:rsid w:val="00F57290"/>
    <w:rsid w:val="00F65B33"/>
    <w:rsid w:val="00F7017F"/>
    <w:rsid w:val="00F81224"/>
    <w:rsid w:val="00F84FCB"/>
    <w:rsid w:val="00F8645C"/>
    <w:rsid w:val="00FA52C7"/>
    <w:rsid w:val="00FA59B0"/>
    <w:rsid w:val="00FB0E9B"/>
    <w:rsid w:val="00FB4F43"/>
    <w:rsid w:val="00FB5161"/>
    <w:rsid w:val="00FC76F0"/>
    <w:rsid w:val="00FD7913"/>
    <w:rsid w:val="00FF67A0"/>
    <w:rsid w:val="00FF6A9F"/>
    <w:rsid w:val="01DEA663"/>
    <w:rsid w:val="051B131A"/>
    <w:rsid w:val="05A4C653"/>
    <w:rsid w:val="0727CC01"/>
    <w:rsid w:val="091126DA"/>
    <w:rsid w:val="0A5310FD"/>
    <w:rsid w:val="0B2B19F0"/>
    <w:rsid w:val="0B37330F"/>
    <w:rsid w:val="0CE616A7"/>
    <w:rsid w:val="0E321CBC"/>
    <w:rsid w:val="0E9B2F91"/>
    <w:rsid w:val="0FF92F30"/>
    <w:rsid w:val="108D46D6"/>
    <w:rsid w:val="122AD86B"/>
    <w:rsid w:val="12737514"/>
    <w:rsid w:val="13835E43"/>
    <w:rsid w:val="13DDF37A"/>
    <w:rsid w:val="149D7908"/>
    <w:rsid w:val="1530A52C"/>
    <w:rsid w:val="15522576"/>
    <w:rsid w:val="1749B8B2"/>
    <w:rsid w:val="1989F923"/>
    <w:rsid w:val="1A4ABAE8"/>
    <w:rsid w:val="1A7C37EB"/>
    <w:rsid w:val="1F39EBB0"/>
    <w:rsid w:val="2363AD53"/>
    <w:rsid w:val="2367CE4C"/>
    <w:rsid w:val="24F357DE"/>
    <w:rsid w:val="25030B55"/>
    <w:rsid w:val="2607C43E"/>
    <w:rsid w:val="28B05FD5"/>
    <w:rsid w:val="2A698256"/>
    <w:rsid w:val="2A7342A9"/>
    <w:rsid w:val="2B59C364"/>
    <w:rsid w:val="2CA0116D"/>
    <w:rsid w:val="2D4494DF"/>
    <w:rsid w:val="2D7435BC"/>
    <w:rsid w:val="2F19AB9B"/>
    <w:rsid w:val="30A86D55"/>
    <w:rsid w:val="32D0A4B8"/>
    <w:rsid w:val="3491F5A6"/>
    <w:rsid w:val="34F49F8F"/>
    <w:rsid w:val="35AD247F"/>
    <w:rsid w:val="38637566"/>
    <w:rsid w:val="38D2B3AC"/>
    <w:rsid w:val="3A504E54"/>
    <w:rsid w:val="3DD8A33F"/>
    <w:rsid w:val="40465D1C"/>
    <w:rsid w:val="4125BB20"/>
    <w:rsid w:val="4529A75C"/>
    <w:rsid w:val="45AC4FC7"/>
    <w:rsid w:val="4650CE54"/>
    <w:rsid w:val="476C9DF1"/>
    <w:rsid w:val="48B729FD"/>
    <w:rsid w:val="4ABECB98"/>
    <w:rsid w:val="4C1331FB"/>
    <w:rsid w:val="4C97D401"/>
    <w:rsid w:val="4C9F8D57"/>
    <w:rsid w:val="4EBB4DAD"/>
    <w:rsid w:val="4F6A1116"/>
    <w:rsid w:val="50BB4E4B"/>
    <w:rsid w:val="51E9FEDD"/>
    <w:rsid w:val="522CC079"/>
    <w:rsid w:val="54874E3A"/>
    <w:rsid w:val="55CBDEDF"/>
    <w:rsid w:val="562CA416"/>
    <w:rsid w:val="56D994C0"/>
    <w:rsid w:val="5740AEB0"/>
    <w:rsid w:val="57487A46"/>
    <w:rsid w:val="576644A1"/>
    <w:rsid w:val="58B698B7"/>
    <w:rsid w:val="596B306B"/>
    <w:rsid w:val="5AE67F64"/>
    <w:rsid w:val="5BCA304D"/>
    <w:rsid w:val="5D8A08C3"/>
    <w:rsid w:val="5E0FF53E"/>
    <w:rsid w:val="5ECB6775"/>
    <w:rsid w:val="5F952AC6"/>
    <w:rsid w:val="633FF892"/>
    <w:rsid w:val="65EDCC84"/>
    <w:rsid w:val="67D6DDA5"/>
    <w:rsid w:val="6838B7F6"/>
    <w:rsid w:val="689082B0"/>
    <w:rsid w:val="6989FF9C"/>
    <w:rsid w:val="6B0DA435"/>
    <w:rsid w:val="6D71344D"/>
    <w:rsid w:val="71EE11AF"/>
    <w:rsid w:val="74046E8F"/>
    <w:rsid w:val="74652EAD"/>
    <w:rsid w:val="74CE14DB"/>
    <w:rsid w:val="7501961F"/>
    <w:rsid w:val="76A392A5"/>
    <w:rsid w:val="76C8D263"/>
    <w:rsid w:val="76D590B7"/>
    <w:rsid w:val="796B65C6"/>
    <w:rsid w:val="796F7611"/>
    <w:rsid w:val="7A7CF993"/>
    <w:rsid w:val="7B2AEAFF"/>
    <w:rsid w:val="7C1A67CD"/>
    <w:rsid w:val="7DCD5498"/>
    <w:rsid w:val="7F34AF1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FE43388"/>
  <w14:defaultImageDpi w14:val="32767"/>
  <w15:chartTrackingRefBased/>
  <w15:docId w15:val="{032732F1-8D39-483D-9813-33CC9D531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069C0"/>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069C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069C0"/>
    <w:pPr>
      <w:ind w:left="720"/>
      <w:contextualSpacing/>
    </w:pPr>
  </w:style>
  <w:style w:type="paragraph" w:styleId="Header">
    <w:name w:val="header"/>
    <w:basedOn w:val="Normal"/>
    <w:link w:val="HeaderChar"/>
    <w:uiPriority w:val="99"/>
    <w:unhideWhenUsed/>
    <w:rsid w:val="00F84FCB"/>
    <w:pPr>
      <w:tabs>
        <w:tab w:val="center" w:pos="4513"/>
        <w:tab w:val="right" w:pos="9026"/>
      </w:tabs>
    </w:pPr>
  </w:style>
  <w:style w:type="character" w:customStyle="1" w:styleId="HeaderChar">
    <w:name w:val="Header Char"/>
    <w:basedOn w:val="DefaultParagraphFont"/>
    <w:link w:val="Header"/>
    <w:uiPriority w:val="99"/>
    <w:rsid w:val="00F84FCB"/>
    <w:rPr>
      <w:rFonts w:eastAsiaTheme="minorEastAsia"/>
    </w:rPr>
  </w:style>
  <w:style w:type="paragraph" w:styleId="Footer">
    <w:name w:val="footer"/>
    <w:basedOn w:val="Normal"/>
    <w:link w:val="FooterChar"/>
    <w:uiPriority w:val="99"/>
    <w:unhideWhenUsed/>
    <w:rsid w:val="00F84FCB"/>
    <w:pPr>
      <w:tabs>
        <w:tab w:val="center" w:pos="4513"/>
        <w:tab w:val="right" w:pos="9026"/>
      </w:tabs>
    </w:pPr>
  </w:style>
  <w:style w:type="character" w:customStyle="1" w:styleId="FooterChar">
    <w:name w:val="Footer Char"/>
    <w:basedOn w:val="DefaultParagraphFont"/>
    <w:link w:val="Footer"/>
    <w:uiPriority w:val="99"/>
    <w:rsid w:val="00F84FCB"/>
    <w:rPr>
      <w:rFonts w:eastAsiaTheme="minorEastAsia"/>
    </w:rPr>
  </w:style>
  <w:style w:type="character" w:customStyle="1" w:styleId="normaltextrun">
    <w:name w:val="normaltextrun"/>
    <w:basedOn w:val="DefaultParagraphFont"/>
    <w:rsid w:val="00F65B33"/>
  </w:style>
  <w:style w:type="character" w:customStyle="1" w:styleId="eop">
    <w:name w:val="eop"/>
    <w:basedOn w:val="DefaultParagraphFont"/>
    <w:rsid w:val="00F65B33"/>
  </w:style>
  <w:style w:type="character" w:customStyle="1" w:styleId="apple-converted-space">
    <w:name w:val="apple-converted-space"/>
    <w:basedOn w:val="DefaultParagraphFont"/>
    <w:rsid w:val="00F65B33"/>
  </w:style>
  <w:style w:type="character" w:styleId="Hyperlink">
    <w:name w:val="Hyperlink"/>
    <w:basedOn w:val="DefaultParagraphFont"/>
    <w:uiPriority w:val="99"/>
    <w:unhideWhenUsed/>
    <w:rsid w:val="00F65B33"/>
    <w:rPr>
      <w:color w:val="0000FF"/>
      <w:u w:val="single"/>
    </w:rPr>
  </w:style>
  <w:style w:type="character" w:styleId="UnresolvedMention">
    <w:name w:val="Unresolved Mention"/>
    <w:basedOn w:val="DefaultParagraphFont"/>
    <w:uiPriority w:val="99"/>
    <w:rsid w:val="00F226AE"/>
    <w:rPr>
      <w:color w:val="605E5C"/>
      <w:shd w:val="clear" w:color="auto" w:fill="E1DFDD"/>
    </w:rPr>
  </w:style>
  <w:style w:type="character" w:styleId="FollowedHyperlink">
    <w:name w:val="FollowedHyperlink"/>
    <w:basedOn w:val="DefaultParagraphFont"/>
    <w:uiPriority w:val="99"/>
    <w:semiHidden/>
    <w:unhideWhenUsed/>
    <w:rsid w:val="004D207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swimireland.ie/wp-content/uploads/sites/2/2023/06/Swim-Ireland-Tech-Suit-Policy-Updated-May-2024.pdf"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fa71edf-89ed-437f-ba44-4af438b7fe3f" xsi:nil="true"/>
    <lcf76f155ced4ddcb4097134ff3c332f xmlns="e637ed74-b177-4d6d-b01d-20ee8372972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77790839B94F34DA37E34DAE0F57BDA" ma:contentTypeVersion="19" ma:contentTypeDescription="Create a new document." ma:contentTypeScope="" ma:versionID="562cb99f8290a5f82871c24f9b0546fa">
  <xsd:schema xmlns:xsd="http://www.w3.org/2001/XMLSchema" xmlns:xs="http://www.w3.org/2001/XMLSchema" xmlns:p="http://schemas.microsoft.com/office/2006/metadata/properties" xmlns:ns2="e637ed74-b177-4d6d-b01d-20ee83729723" xmlns:ns3="afa71edf-89ed-437f-ba44-4af438b7fe3f" targetNamespace="http://schemas.microsoft.com/office/2006/metadata/properties" ma:root="true" ma:fieldsID="81e21fe13433cbceb777a9c69b834293" ns2:_="" ns3:_="">
    <xsd:import namespace="e637ed74-b177-4d6d-b01d-20ee83729723"/>
    <xsd:import namespace="afa71edf-89ed-437f-ba44-4af438b7fe3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37ed74-b177-4d6d-b01d-20ee8372972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7ffed01-851d-41d8-a4f1-6146a8d154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a71edf-89ed-437f-ba44-4af438b7fe3f"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010f8dba-7f51-49ec-b532-c580210a1fae}" ma:internalName="TaxCatchAll" ma:showField="CatchAllData" ma:web="afa71edf-89ed-437f-ba44-4af438b7fe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21C600-927C-42BF-B07F-A7920C17754F}">
  <ds:schemaRefs>
    <ds:schemaRef ds:uri="http://schemas.microsoft.com/office/2006/metadata/properties"/>
    <ds:schemaRef ds:uri="http://schemas.microsoft.com/office/infopath/2007/PartnerControls"/>
    <ds:schemaRef ds:uri="afa71edf-89ed-437f-ba44-4af438b7fe3f"/>
    <ds:schemaRef ds:uri="e637ed74-b177-4d6d-b01d-20ee83729723"/>
  </ds:schemaRefs>
</ds:datastoreItem>
</file>

<file path=customXml/itemProps2.xml><?xml version="1.0" encoding="utf-8"?>
<ds:datastoreItem xmlns:ds="http://schemas.openxmlformats.org/officeDocument/2006/customXml" ds:itemID="{124CDDBF-C3B6-42A2-A34A-056DE90D1B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37ed74-b177-4d6d-b01d-20ee83729723"/>
    <ds:schemaRef ds:uri="afa71edf-89ed-437f-ba44-4af438b7fe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3B33B5-4031-4EC0-9FD6-A8F2297CF3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Reid</dc:creator>
  <cp:keywords/>
  <dc:description/>
  <cp:lastModifiedBy>Andrew Reid</cp:lastModifiedBy>
  <cp:revision>114</cp:revision>
  <dcterms:created xsi:type="dcterms:W3CDTF">2023-04-12T12:54:00Z</dcterms:created>
  <dcterms:modified xsi:type="dcterms:W3CDTF">2026-05-27T09:29:00Z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0x010100B77790839B94F34DA37E34DAE0F57BDA</vt:lpwstr>
  </property>
  <property fmtid="{D5CDD505-2E9C-101B-9397-08002B2CF9AE}" pid="3" name="MediaServiceImageTags">
    <vt:lpwstr/>
  </property>
</Properties>
</file>